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2EDB49" w14:textId="77777777" w:rsidR="008D2CAC" w:rsidRDefault="00DC21C2" w:rsidP="008D69C4">
      <w:pPr>
        <w:spacing w:after="0" w:line="240" w:lineRule="auto"/>
        <w:jc w:val="right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Załącznik nr 1 </w:t>
      </w:r>
    </w:p>
    <w:p w14:paraId="2D9F8259" w14:textId="77777777" w:rsidR="007B1448" w:rsidRDefault="00DC21C2" w:rsidP="007B1448">
      <w:pPr>
        <w:spacing w:after="0" w:line="240" w:lineRule="auto"/>
        <w:jc w:val="center"/>
        <w:rPr>
          <w:rFonts w:ascii="Cambria" w:hAnsi="Cambria"/>
          <w:b/>
          <w:bCs/>
        </w:rPr>
      </w:pPr>
      <w:r>
        <w:rPr>
          <w:rFonts w:asciiTheme="majorHAnsi" w:hAnsiTheme="majorHAnsi"/>
          <w:b/>
          <w:sz w:val="26"/>
          <w:szCs w:val="26"/>
        </w:rPr>
        <w:t>Szczegółowy opis przedmiotu zamówienia</w:t>
      </w:r>
    </w:p>
    <w:p w14:paraId="5B584980" w14:textId="77777777" w:rsidR="008D2CAC" w:rsidRDefault="007B1448" w:rsidP="007B1448">
      <w:pPr>
        <w:spacing w:after="0" w:line="240" w:lineRule="auto"/>
        <w:jc w:val="center"/>
        <w:rPr>
          <w:rFonts w:ascii="Cambria" w:hAnsi="Cambria"/>
          <w:b/>
          <w:bCs/>
          <w:sz w:val="24"/>
          <w:szCs w:val="24"/>
        </w:rPr>
      </w:pPr>
      <w:r w:rsidRPr="007B1448">
        <w:rPr>
          <w:rFonts w:ascii="Cambria" w:hAnsi="Cambria"/>
          <w:b/>
          <w:bCs/>
          <w:sz w:val="24"/>
          <w:szCs w:val="24"/>
        </w:rPr>
        <w:t>w tym wykaz minimalnych wymaganych parametrów techniczno-użytkowych pojazdu</w:t>
      </w:r>
    </w:p>
    <w:p w14:paraId="6508A40A" w14:textId="77777777" w:rsidR="00955C86" w:rsidRDefault="00955C86" w:rsidP="00390C45">
      <w:pPr>
        <w:spacing w:after="60"/>
        <w:jc w:val="center"/>
        <w:rPr>
          <w:rFonts w:ascii="Cambria" w:hAnsi="Cambria" w:cs="Garamond"/>
          <w:b/>
          <w:color w:val="FF0000"/>
        </w:rPr>
      </w:pPr>
      <w:r>
        <w:rPr>
          <w:rFonts w:ascii="Cambria" w:hAnsi="Cambria" w:cs="Garamond"/>
          <w:b/>
          <w:color w:val="FF0000"/>
        </w:rPr>
        <w:t>UWAGA: Załącznik ten Wykonawca składa wraz z ofertą</w:t>
      </w:r>
    </w:p>
    <w:p w14:paraId="178A0D18" w14:textId="77777777" w:rsidR="00A71170" w:rsidRDefault="00A71170" w:rsidP="00390C45">
      <w:pPr>
        <w:spacing w:after="60"/>
        <w:jc w:val="center"/>
        <w:rPr>
          <w:rFonts w:ascii="Cambria" w:hAnsi="Cambria" w:cs="Garamond"/>
          <w:b/>
          <w:color w:val="FF0000"/>
        </w:rPr>
      </w:pPr>
    </w:p>
    <w:p w14:paraId="2625160E" w14:textId="77777777" w:rsidR="00947E0E" w:rsidRDefault="00947E0E" w:rsidP="00947E0E">
      <w:pPr>
        <w:suppressAutoHyphens w:val="0"/>
        <w:autoSpaceDE w:val="0"/>
        <w:autoSpaceDN w:val="0"/>
        <w:adjustRightInd w:val="0"/>
        <w:rPr>
          <w:rFonts w:ascii="Cambria" w:eastAsiaTheme="minorHAnsi" w:hAnsi="Cambria" w:cs="Arial"/>
          <w:b/>
          <w:bCs/>
          <w:color w:val="000000"/>
          <w:sz w:val="26"/>
          <w:szCs w:val="26"/>
          <w:lang w:eastAsia="en-US"/>
        </w:rPr>
      </w:pPr>
      <w:r w:rsidRPr="00BA4862">
        <w:rPr>
          <w:rFonts w:ascii="Cambria" w:eastAsiaTheme="minorHAnsi" w:hAnsi="Cambria" w:cs="Arial"/>
          <w:b/>
          <w:bCs/>
          <w:color w:val="000000"/>
          <w:sz w:val="26"/>
          <w:szCs w:val="26"/>
          <w:lang w:eastAsia="en-US"/>
        </w:rPr>
        <w:t xml:space="preserve">Zakup samochodu do przewozu </w:t>
      </w:r>
      <w:r w:rsidR="00610EB7">
        <w:rPr>
          <w:rFonts w:ascii="Cambria" w:eastAsiaTheme="minorHAnsi" w:hAnsi="Cambria" w:cs="Arial"/>
          <w:b/>
          <w:bCs/>
          <w:color w:val="000000"/>
          <w:sz w:val="26"/>
          <w:szCs w:val="26"/>
          <w:lang w:eastAsia="en-US"/>
        </w:rPr>
        <w:t>osób</w:t>
      </w:r>
      <w:r w:rsidRPr="00BA4862">
        <w:rPr>
          <w:rFonts w:ascii="Cambria" w:eastAsiaTheme="minorHAnsi" w:hAnsi="Cambria" w:cs="Arial"/>
          <w:b/>
          <w:bCs/>
          <w:color w:val="000000"/>
          <w:sz w:val="26"/>
          <w:szCs w:val="26"/>
          <w:lang w:eastAsia="en-US"/>
        </w:rPr>
        <w:t xml:space="preserve"> niepełnosprawnych</w:t>
      </w:r>
    </w:p>
    <w:p w14:paraId="77CBE3BC" w14:textId="77777777" w:rsidR="008D2CAC" w:rsidRPr="00975ADC" w:rsidRDefault="00DC21C2" w:rsidP="004F153D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Rodzaj </w:t>
      </w:r>
      <w:r w:rsidRPr="00975ADC">
        <w:rPr>
          <w:rFonts w:asciiTheme="majorHAnsi" w:hAnsiTheme="majorHAnsi"/>
          <w:sz w:val="24"/>
          <w:szCs w:val="24"/>
        </w:rPr>
        <w:t xml:space="preserve">zamówienia: </w:t>
      </w:r>
      <w:r w:rsidRPr="003C1B5C">
        <w:rPr>
          <w:rFonts w:asciiTheme="majorHAnsi" w:hAnsiTheme="majorHAnsi"/>
          <w:sz w:val="24"/>
          <w:szCs w:val="24"/>
        </w:rPr>
        <w:t xml:space="preserve">dostawa </w:t>
      </w:r>
      <w:r w:rsidR="00757296" w:rsidRPr="003C1B5C">
        <w:rPr>
          <w:rFonts w:asciiTheme="majorHAnsi" w:hAnsiTheme="majorHAnsi"/>
          <w:sz w:val="24"/>
          <w:szCs w:val="24"/>
        </w:rPr>
        <w:t xml:space="preserve">fabrycznie </w:t>
      </w:r>
      <w:r w:rsidRPr="003C1B5C">
        <w:rPr>
          <w:rFonts w:asciiTheme="majorHAnsi" w:hAnsiTheme="majorHAnsi"/>
          <w:sz w:val="24"/>
          <w:szCs w:val="24"/>
        </w:rPr>
        <w:t xml:space="preserve">nowego 9- osobowego samochodu </w:t>
      </w:r>
      <w:r w:rsidR="00757296" w:rsidRPr="003C1B5C">
        <w:rPr>
          <w:rFonts w:asciiTheme="majorHAnsi" w:hAnsiTheme="majorHAnsi"/>
          <w:sz w:val="24"/>
          <w:szCs w:val="24"/>
        </w:rPr>
        <w:t xml:space="preserve">wraz z wyposażeniem </w:t>
      </w:r>
      <w:r w:rsidRPr="003C1B5C">
        <w:rPr>
          <w:rFonts w:asciiTheme="majorHAnsi" w:hAnsiTheme="majorHAnsi"/>
          <w:sz w:val="24"/>
          <w:szCs w:val="24"/>
        </w:rPr>
        <w:t>przystosowanego</w:t>
      </w:r>
      <w:r w:rsidRPr="00975ADC">
        <w:rPr>
          <w:rFonts w:asciiTheme="majorHAnsi" w:hAnsiTheme="majorHAnsi"/>
          <w:sz w:val="24"/>
          <w:szCs w:val="24"/>
        </w:rPr>
        <w:t xml:space="preserve"> do przewozu osób niepełnosprawnych, w tym  jednej osoby na wózku inwalidzkim</w:t>
      </w:r>
      <w:r w:rsidR="00DD6CAC" w:rsidRPr="00975ADC">
        <w:rPr>
          <w:rFonts w:asciiTheme="majorHAnsi" w:hAnsiTheme="majorHAnsi"/>
          <w:sz w:val="24"/>
          <w:szCs w:val="24"/>
        </w:rPr>
        <w:t xml:space="preserve">. </w:t>
      </w:r>
    </w:p>
    <w:p w14:paraId="63EC9C87" w14:textId="77777777" w:rsidR="00E25914" w:rsidRPr="00975ADC" w:rsidRDefault="00E25914" w:rsidP="004F153D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  <w:r w:rsidRPr="00975ADC">
        <w:rPr>
          <w:rFonts w:asciiTheme="majorHAnsi" w:hAnsiTheme="majorHAnsi"/>
          <w:sz w:val="24"/>
          <w:szCs w:val="24"/>
        </w:rPr>
        <w:t>Zmiany adaptacyjne pojazdu, dotyczące przystosowania pojazdu do przewozu 1 osoby na wózku inwalidzkim, dokonane przez Wykonawcę nie mogą powodować utraty ani ograniczenia uprawnień wynikających z fabrycznej gwarancji producenta samochodu. Stosowny zapis w tej kwestii winien znaleźć się w książce gwarancyjnej pojazdu, powinien być respektowany przez wszystkie Autoryzowane Stacje Obsługi Pojazdów oferowanej marki pojazdu na terenie całego kraju.</w:t>
      </w:r>
    </w:p>
    <w:p w14:paraId="073DE35A" w14:textId="77777777" w:rsidR="00D12E63" w:rsidRPr="006A0DEA" w:rsidRDefault="00D12E63" w:rsidP="00D12E63">
      <w:pPr>
        <w:spacing w:after="60"/>
        <w:rPr>
          <w:rFonts w:asciiTheme="majorHAnsi" w:hAnsiTheme="majorHAnsi"/>
          <w:color w:val="FF0000"/>
          <w:sz w:val="24"/>
          <w:szCs w:val="24"/>
        </w:rPr>
      </w:pPr>
    </w:p>
    <w:p w14:paraId="6C47B448" w14:textId="77777777" w:rsidR="008D2CAC" w:rsidRDefault="00DC21C2" w:rsidP="00D12E63">
      <w:pPr>
        <w:spacing w:after="60"/>
        <w:rPr>
          <w:rFonts w:asciiTheme="majorHAnsi" w:hAnsiTheme="majorHAnsi" w:cs="CIDFont+F2"/>
          <w:b/>
          <w:sz w:val="24"/>
          <w:szCs w:val="24"/>
        </w:rPr>
      </w:pPr>
      <w:r>
        <w:rPr>
          <w:rFonts w:asciiTheme="majorHAnsi" w:hAnsiTheme="majorHAnsi" w:cs="CIDFont+F2"/>
          <w:b/>
          <w:sz w:val="24"/>
          <w:szCs w:val="24"/>
        </w:rPr>
        <w:t>WYMAGANIA MINIMALNE ZAMAWIAJĄCEGO</w:t>
      </w:r>
    </w:p>
    <w:tbl>
      <w:tblPr>
        <w:tblStyle w:val="Tabela-Siatka"/>
        <w:tblW w:w="13887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10066"/>
        <w:gridCol w:w="3117"/>
      </w:tblGrid>
      <w:tr w:rsidR="00C114C6" w:rsidRPr="00D12E63" w14:paraId="492A29AF" w14:textId="77777777" w:rsidTr="00E8276A">
        <w:trPr>
          <w:trHeight w:val="420"/>
          <w:jc w:val="center"/>
        </w:trPr>
        <w:tc>
          <w:tcPr>
            <w:tcW w:w="704" w:type="dxa"/>
            <w:tcBorders>
              <w:bottom w:val="single" w:sz="4" w:space="0" w:color="auto"/>
            </w:tcBorders>
          </w:tcPr>
          <w:p w14:paraId="15DC1E07" w14:textId="77777777" w:rsidR="00C114C6" w:rsidRPr="00D12E63" w:rsidRDefault="00C114C6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D12E63">
              <w:rPr>
                <w:rFonts w:asciiTheme="majorHAnsi" w:hAnsiTheme="majorHAnsi"/>
              </w:rPr>
              <w:t xml:space="preserve">L.p. </w:t>
            </w:r>
          </w:p>
          <w:p w14:paraId="3878AD5D" w14:textId="77777777" w:rsidR="00C114C6" w:rsidRPr="00D12E63" w:rsidRDefault="00C114C6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</w:p>
        </w:tc>
        <w:tc>
          <w:tcPr>
            <w:tcW w:w="10066" w:type="dxa"/>
            <w:tcBorders>
              <w:bottom w:val="single" w:sz="4" w:space="0" w:color="auto"/>
              <w:right w:val="single" w:sz="4" w:space="0" w:color="auto"/>
            </w:tcBorders>
          </w:tcPr>
          <w:p w14:paraId="089F92D1" w14:textId="77777777" w:rsidR="00C114C6" w:rsidRPr="00D12E63" w:rsidRDefault="00C114C6">
            <w:pPr>
              <w:spacing w:after="0" w:line="240" w:lineRule="auto"/>
              <w:rPr>
                <w:rFonts w:asciiTheme="majorHAnsi" w:hAnsiTheme="majorHAnsi" w:cs="CIDFont+F1"/>
              </w:rPr>
            </w:pPr>
          </w:p>
          <w:p w14:paraId="6CD02115" w14:textId="77777777" w:rsidR="00C114C6" w:rsidRPr="00D12E63" w:rsidRDefault="00C114C6" w:rsidP="00955C86">
            <w:pPr>
              <w:spacing w:after="0" w:line="240" w:lineRule="auto"/>
              <w:jc w:val="center"/>
              <w:rPr>
                <w:rFonts w:asciiTheme="majorHAnsi" w:hAnsiTheme="majorHAnsi"/>
                <w:b/>
              </w:rPr>
            </w:pPr>
            <w:r w:rsidRPr="00D12E63">
              <w:rPr>
                <w:rFonts w:asciiTheme="majorHAnsi" w:hAnsiTheme="majorHAnsi"/>
                <w:b/>
              </w:rPr>
              <w:t>Minimalne wymagania Zamawiającego</w:t>
            </w:r>
          </w:p>
        </w:tc>
        <w:tc>
          <w:tcPr>
            <w:tcW w:w="3117" w:type="dxa"/>
            <w:tcBorders>
              <w:left w:val="single" w:sz="4" w:space="0" w:color="auto"/>
              <w:bottom w:val="single" w:sz="4" w:space="0" w:color="auto"/>
            </w:tcBorders>
          </w:tcPr>
          <w:p w14:paraId="07921593" w14:textId="77777777" w:rsidR="008D69C4" w:rsidRPr="00D12E63" w:rsidRDefault="008D69C4" w:rsidP="008D69C4">
            <w:pPr>
              <w:widowControl w:val="0"/>
              <w:snapToGrid w:val="0"/>
              <w:spacing w:after="0" w:line="240" w:lineRule="auto"/>
              <w:jc w:val="center"/>
              <w:rPr>
                <w:rFonts w:asciiTheme="majorHAnsi" w:hAnsiTheme="majorHAnsi"/>
                <w:b/>
                <w:bCs/>
                <w:kern w:val="2"/>
                <w:lang w:eastAsia="zh-CN"/>
              </w:rPr>
            </w:pPr>
            <w:r w:rsidRPr="00D12E63">
              <w:rPr>
                <w:rFonts w:asciiTheme="majorHAnsi" w:hAnsiTheme="majorHAnsi"/>
                <w:b/>
                <w:bCs/>
                <w:kern w:val="2"/>
                <w:lang w:eastAsia="zh-CN"/>
              </w:rPr>
              <w:t>OFEROWANE PARAMERTY</w:t>
            </w:r>
          </w:p>
          <w:p w14:paraId="0A524E18" w14:textId="77777777" w:rsidR="008D69C4" w:rsidRPr="00D12E63" w:rsidRDefault="008D69C4" w:rsidP="008D69C4">
            <w:pPr>
              <w:widowControl w:val="0"/>
              <w:snapToGrid w:val="0"/>
              <w:spacing w:after="0" w:line="240" w:lineRule="auto"/>
              <w:jc w:val="center"/>
              <w:rPr>
                <w:rFonts w:asciiTheme="majorHAnsi" w:hAnsiTheme="majorHAnsi"/>
                <w:b/>
                <w:bCs/>
                <w:kern w:val="2"/>
                <w:lang w:eastAsia="zh-CN"/>
              </w:rPr>
            </w:pPr>
            <w:r w:rsidRPr="00D12E63">
              <w:rPr>
                <w:rFonts w:asciiTheme="majorHAnsi" w:hAnsiTheme="majorHAnsi"/>
                <w:b/>
                <w:bCs/>
                <w:kern w:val="2"/>
                <w:lang w:eastAsia="zh-CN"/>
              </w:rPr>
              <w:t>POTWIERDZENIE SPEŁNIENIA WYMAGAŃ</w:t>
            </w:r>
          </w:p>
          <w:p w14:paraId="128AB036" w14:textId="77777777" w:rsidR="00C114C6" w:rsidRPr="00D12E63" w:rsidRDefault="008D69C4" w:rsidP="008D69C4">
            <w:pPr>
              <w:spacing w:after="0" w:line="240" w:lineRule="auto"/>
              <w:rPr>
                <w:rFonts w:asciiTheme="majorHAnsi" w:hAnsiTheme="majorHAnsi"/>
                <w:b/>
                <w:color w:val="FF0000"/>
              </w:rPr>
            </w:pPr>
            <w:r w:rsidRPr="00D12E63">
              <w:rPr>
                <w:rFonts w:asciiTheme="majorHAnsi" w:hAnsiTheme="majorHAnsi"/>
                <w:b/>
                <w:bCs/>
                <w:color w:val="FF0000"/>
                <w:kern w:val="2"/>
                <w:lang w:eastAsia="zh-CN"/>
              </w:rPr>
              <w:t>WYPEŁNIA OFERENT</w:t>
            </w:r>
          </w:p>
          <w:p w14:paraId="6D96B1A6" w14:textId="77777777" w:rsidR="00C114C6" w:rsidRPr="00D12E63" w:rsidRDefault="00C114C6" w:rsidP="00955C86">
            <w:pPr>
              <w:spacing w:after="0" w:line="240" w:lineRule="auto"/>
              <w:jc w:val="center"/>
              <w:rPr>
                <w:rFonts w:asciiTheme="majorHAnsi" w:hAnsiTheme="majorHAnsi"/>
                <w:b/>
              </w:rPr>
            </w:pPr>
          </w:p>
        </w:tc>
      </w:tr>
      <w:tr w:rsidR="00C114C6" w:rsidRPr="00D12E63" w14:paraId="4231DC5C" w14:textId="77777777" w:rsidTr="00E8276A">
        <w:trPr>
          <w:trHeight w:val="338"/>
          <w:jc w:val="center"/>
        </w:trPr>
        <w:tc>
          <w:tcPr>
            <w:tcW w:w="704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18E0C7E" w14:textId="77777777" w:rsidR="00E9544B" w:rsidRPr="00D12E63" w:rsidRDefault="00E8276A" w:rsidP="00E8276A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D12E63">
              <w:rPr>
                <w:rFonts w:asciiTheme="majorHAnsi" w:hAnsiTheme="majorHAnsi"/>
              </w:rPr>
              <w:t xml:space="preserve">1. </w:t>
            </w:r>
          </w:p>
          <w:p w14:paraId="71822985" w14:textId="77777777" w:rsidR="00E9544B" w:rsidRPr="00D12E63" w:rsidRDefault="00E9544B" w:rsidP="00E8276A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</w:p>
        </w:tc>
        <w:tc>
          <w:tcPr>
            <w:tcW w:w="1006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97FB4F3" w14:textId="77777777" w:rsidR="00C114C6" w:rsidRPr="00D12E63" w:rsidRDefault="00E8276A" w:rsidP="00955C86">
            <w:pPr>
              <w:spacing w:after="0" w:line="240" w:lineRule="auto"/>
              <w:rPr>
                <w:rFonts w:asciiTheme="majorHAnsi" w:hAnsiTheme="majorHAnsi" w:cs="CIDFont+F1"/>
                <w:b/>
                <w:bCs/>
              </w:rPr>
            </w:pPr>
            <w:r w:rsidRPr="00D12E63">
              <w:rPr>
                <w:rFonts w:asciiTheme="majorHAnsi" w:hAnsiTheme="majorHAnsi" w:cs="CIDFont+F1"/>
                <w:b/>
                <w:bCs/>
              </w:rPr>
              <w:t xml:space="preserve">Wymagania dla pojazdu 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234D9BD5" w14:textId="77777777" w:rsidR="00C114C6" w:rsidRPr="00D12E63" w:rsidRDefault="00C114C6" w:rsidP="00C114C6">
            <w:pPr>
              <w:spacing w:after="0" w:line="240" w:lineRule="auto"/>
              <w:rPr>
                <w:rFonts w:asciiTheme="majorHAnsi" w:hAnsiTheme="majorHAnsi" w:cs="CIDFont+F1"/>
              </w:rPr>
            </w:pPr>
          </w:p>
          <w:p w14:paraId="735FEDC7" w14:textId="77777777" w:rsidR="00E9544B" w:rsidRPr="00D12E63" w:rsidRDefault="00E9544B" w:rsidP="00C114C6">
            <w:pPr>
              <w:spacing w:after="0" w:line="240" w:lineRule="auto"/>
              <w:rPr>
                <w:rFonts w:asciiTheme="majorHAnsi" w:hAnsiTheme="majorHAnsi" w:cs="CIDFont+F1"/>
              </w:rPr>
            </w:pPr>
          </w:p>
        </w:tc>
      </w:tr>
      <w:tr w:rsidR="00E9544B" w:rsidRPr="007D09D3" w14:paraId="20980A0D" w14:textId="77777777" w:rsidTr="00E8276A">
        <w:trPr>
          <w:trHeight w:val="675"/>
          <w:jc w:val="center"/>
        </w:trPr>
        <w:tc>
          <w:tcPr>
            <w:tcW w:w="704" w:type="dxa"/>
            <w:tcBorders>
              <w:top w:val="single" w:sz="4" w:space="0" w:color="auto"/>
            </w:tcBorders>
          </w:tcPr>
          <w:p w14:paraId="0DDF9303" w14:textId="77777777" w:rsidR="00E9544B" w:rsidRPr="007D09D3" w:rsidRDefault="00C8684E" w:rsidP="00955C86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1.1</w:t>
            </w:r>
            <w:r w:rsidR="004C14D4" w:rsidRPr="007D09D3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top w:val="single" w:sz="4" w:space="0" w:color="auto"/>
              <w:right w:val="single" w:sz="4" w:space="0" w:color="auto"/>
            </w:tcBorders>
          </w:tcPr>
          <w:p w14:paraId="5517888B" w14:textId="77777777" w:rsidR="00E9544B" w:rsidRPr="007D09D3" w:rsidRDefault="000D051A" w:rsidP="00E35EF2">
            <w:pPr>
              <w:tabs>
                <w:tab w:val="left" w:pos="142"/>
                <w:tab w:val="left" w:pos="284"/>
                <w:tab w:val="left" w:pos="567"/>
                <w:tab w:val="num" w:pos="709"/>
              </w:tabs>
              <w:suppressAutoHyphens w:val="0"/>
              <w:autoSpaceDE w:val="0"/>
              <w:autoSpaceDN w:val="0"/>
              <w:adjustRightInd w:val="0"/>
              <w:spacing w:after="60" w:line="266" w:lineRule="auto"/>
              <w:jc w:val="both"/>
              <w:rPr>
                <w:rFonts w:asciiTheme="majorHAnsi" w:hAnsiTheme="majorHAnsi" w:cs="CIDFont+F1"/>
              </w:rPr>
            </w:pPr>
            <w:r w:rsidRPr="007D09D3">
              <w:rPr>
                <w:rFonts w:ascii="Cambria" w:hAnsi="Cambria"/>
              </w:rPr>
              <w:t xml:space="preserve">Pojazd musi spełniać wymagania określone w obowiązujących przepisach prawa, w szczególności w zakresie dopuszczenia pojazdu do ruchu drogowego zgodnie z </w:t>
            </w:r>
            <w:r w:rsidRPr="003C1B5C">
              <w:rPr>
                <w:rFonts w:ascii="Cambria" w:hAnsi="Cambria"/>
              </w:rPr>
              <w:t xml:space="preserve">ustawą z dnia 20 czerwca 1997r. – Prawo o ruchu drogowym </w:t>
            </w:r>
            <w:r w:rsidR="00757296" w:rsidRPr="003C1B5C">
              <w:rPr>
                <w:rFonts w:ascii="Cambria" w:hAnsi="Cambria"/>
              </w:rPr>
              <w:t>(tekst jednolity: Dz.U.2024.1254</w:t>
            </w:r>
            <w:r w:rsidRPr="003C1B5C">
              <w:rPr>
                <w:rFonts w:ascii="Cambria" w:hAnsi="Cambria"/>
              </w:rPr>
              <w:t xml:space="preserve"> ze zm.)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</w:tcBorders>
          </w:tcPr>
          <w:p w14:paraId="02DE2E04" w14:textId="77777777" w:rsidR="00E9544B" w:rsidRPr="007D09D3" w:rsidRDefault="00D61A80" w:rsidP="00D61A80">
            <w:pPr>
              <w:spacing w:after="0" w:line="240" w:lineRule="auto"/>
              <w:jc w:val="center"/>
              <w:rPr>
                <w:rFonts w:asciiTheme="majorHAnsi" w:hAnsiTheme="majorHAnsi" w:cs="CIDFont+F1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C14D4" w:rsidRPr="007D09D3" w14:paraId="31C344E7" w14:textId="77777777" w:rsidTr="0087654D">
        <w:trPr>
          <w:trHeight w:val="1452"/>
          <w:jc w:val="center"/>
        </w:trPr>
        <w:tc>
          <w:tcPr>
            <w:tcW w:w="704" w:type="dxa"/>
          </w:tcPr>
          <w:p w14:paraId="03C649DA" w14:textId="77777777" w:rsidR="004C14D4" w:rsidRPr="007D09D3" w:rsidRDefault="004C14D4" w:rsidP="004C14D4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lastRenderedPageBreak/>
              <w:t>1.2.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690BF25B" w14:textId="77777777" w:rsidR="004C14D4" w:rsidRPr="007D09D3" w:rsidRDefault="004C14D4" w:rsidP="004C14D4">
            <w:pPr>
              <w:spacing w:after="0" w:line="240" w:lineRule="auto"/>
              <w:jc w:val="both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 w:cs="CIDFont+F1"/>
              </w:rPr>
              <w:t>Rodzaj pojazdu – pojazd fabrycznie nowy</w:t>
            </w:r>
            <w:r w:rsidR="009B6B9F">
              <w:rPr>
                <w:rFonts w:asciiTheme="majorHAnsi" w:hAnsiTheme="majorHAnsi" w:cs="CIDFont+F1"/>
              </w:rPr>
              <w:t xml:space="preserve"> (max przebieg do 20 km)</w:t>
            </w:r>
            <w:r w:rsidRPr="007D09D3">
              <w:rPr>
                <w:rFonts w:asciiTheme="majorHAnsi" w:hAnsiTheme="majorHAnsi" w:cs="CIDFont+F1"/>
              </w:rPr>
              <w:t xml:space="preserve">, rok produkcji </w:t>
            </w:r>
            <w:r w:rsidR="00DB1C1A">
              <w:rPr>
                <w:rFonts w:asciiTheme="majorHAnsi" w:hAnsiTheme="majorHAnsi" w:cs="CIDFont+F1"/>
              </w:rPr>
              <w:t xml:space="preserve">–nie wcześniejszy niż 2023 </w:t>
            </w:r>
            <w:r w:rsidR="00820548">
              <w:rPr>
                <w:rFonts w:asciiTheme="majorHAnsi" w:hAnsiTheme="majorHAnsi" w:cs="CIDFont+F1"/>
              </w:rPr>
              <w:br/>
            </w:r>
            <w:r w:rsidR="00897701" w:rsidRPr="007D09D3">
              <w:rPr>
                <w:rFonts w:ascii="Cambria" w:hAnsi="Cambria"/>
                <w:kern w:val="2"/>
                <w:lang w:eastAsia="zh-CN"/>
              </w:rPr>
              <w:t xml:space="preserve">Nadwozie typu minibus. </w:t>
            </w:r>
            <w:r w:rsidR="00897701" w:rsidRPr="007D09D3">
              <w:rPr>
                <w:rFonts w:ascii="Cambria" w:hAnsi="Cambria"/>
                <w:b/>
                <w:bCs/>
                <w:kern w:val="2"/>
                <w:lang w:eastAsia="zh-CN"/>
              </w:rPr>
              <w:t>Podać markę</w:t>
            </w:r>
            <w:r w:rsidR="009B6B9F">
              <w:rPr>
                <w:rFonts w:ascii="Cambria" w:hAnsi="Cambria"/>
                <w:b/>
                <w:bCs/>
                <w:kern w:val="2"/>
                <w:lang w:eastAsia="zh-CN"/>
              </w:rPr>
              <w:t xml:space="preserve">, </w:t>
            </w:r>
            <w:r w:rsidR="00897701" w:rsidRPr="007D09D3">
              <w:rPr>
                <w:rFonts w:ascii="Cambria" w:hAnsi="Cambria"/>
                <w:b/>
                <w:bCs/>
                <w:kern w:val="2"/>
                <w:lang w:eastAsia="zh-CN"/>
              </w:rPr>
              <w:t>typ podwozia</w:t>
            </w:r>
            <w:r w:rsidR="009B6B9F">
              <w:rPr>
                <w:rFonts w:ascii="Cambria" w:hAnsi="Cambria"/>
                <w:b/>
                <w:bCs/>
                <w:kern w:val="2"/>
                <w:lang w:eastAsia="zh-CN"/>
              </w:rPr>
              <w:t xml:space="preserve"> i rok produkcji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0A5D75D0" w14:textId="77777777" w:rsidR="00820548" w:rsidRDefault="0087654D" w:rsidP="00820548">
            <w:pPr>
              <w:snapToGrid w:val="0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  <w:p w14:paraId="3E7D5D7E" w14:textId="77777777" w:rsidR="00DB1C1A" w:rsidRDefault="0087654D" w:rsidP="00820548">
            <w:pPr>
              <w:snapToGrid w:val="0"/>
              <w:rPr>
                <w:rFonts w:ascii="Cambria" w:hAnsi="Cambria"/>
                <w:b/>
                <w:bCs/>
                <w:color w:val="000000"/>
              </w:rPr>
            </w:pPr>
            <w:r w:rsidRPr="007D09D3">
              <w:rPr>
                <w:rFonts w:ascii="Cambria" w:hAnsi="Cambria"/>
                <w:b/>
                <w:bCs/>
                <w:color w:val="000000"/>
              </w:rPr>
              <w:t>Marka:</w:t>
            </w:r>
            <w:r w:rsidR="00820548">
              <w:rPr>
                <w:rFonts w:ascii="Cambria" w:hAnsi="Cambria"/>
                <w:b/>
                <w:bCs/>
                <w:color w:val="000000"/>
              </w:rPr>
              <w:t>……………………………………………………………………</w:t>
            </w:r>
            <w:r w:rsidR="00820548">
              <w:rPr>
                <w:rFonts w:ascii="Cambria" w:hAnsi="Cambria"/>
                <w:color w:val="000000"/>
              </w:rPr>
              <w:br/>
            </w:r>
          </w:p>
          <w:p w14:paraId="6A7875B3" w14:textId="77777777" w:rsidR="00DB1C1A" w:rsidRDefault="0087654D" w:rsidP="00820548">
            <w:pPr>
              <w:snapToGrid w:val="0"/>
              <w:rPr>
                <w:rFonts w:ascii="Cambria" w:hAnsi="Cambria"/>
                <w:b/>
                <w:bCs/>
                <w:color w:val="000000"/>
              </w:rPr>
            </w:pPr>
            <w:r w:rsidRPr="007D09D3">
              <w:rPr>
                <w:rFonts w:ascii="Cambria" w:hAnsi="Cambria"/>
                <w:b/>
                <w:bCs/>
                <w:color w:val="000000"/>
              </w:rPr>
              <w:t>Typ podwozia:</w:t>
            </w:r>
            <w:r w:rsidR="00820548">
              <w:rPr>
                <w:rFonts w:ascii="Cambria" w:hAnsi="Cambria"/>
                <w:color w:val="000000"/>
              </w:rPr>
              <w:t>…………………</w:t>
            </w:r>
            <w:r w:rsidR="00DB1C1A">
              <w:rPr>
                <w:rFonts w:ascii="Cambria" w:hAnsi="Cambria"/>
                <w:color w:val="000000"/>
              </w:rPr>
              <w:br/>
            </w:r>
          </w:p>
          <w:p w14:paraId="2A484672" w14:textId="77777777" w:rsidR="00DB1C1A" w:rsidRPr="007D09D3" w:rsidRDefault="00DB1C1A" w:rsidP="00820548">
            <w:pPr>
              <w:snapToGrid w:val="0"/>
              <w:rPr>
                <w:rFonts w:ascii="Cambria" w:hAnsi="Cambria"/>
                <w:color w:val="000000"/>
              </w:rPr>
            </w:pPr>
            <w:r w:rsidRPr="00DB1C1A">
              <w:rPr>
                <w:rFonts w:ascii="Cambria" w:hAnsi="Cambria"/>
                <w:b/>
                <w:bCs/>
                <w:color w:val="000000"/>
              </w:rPr>
              <w:t>Rok produkcji:………………………</w:t>
            </w:r>
          </w:p>
        </w:tc>
      </w:tr>
      <w:tr w:rsidR="004C14D4" w:rsidRPr="007D09D3" w14:paraId="2F5F6B49" w14:textId="77777777" w:rsidTr="00E8276A">
        <w:trPr>
          <w:jc w:val="center"/>
        </w:trPr>
        <w:tc>
          <w:tcPr>
            <w:tcW w:w="704" w:type="dxa"/>
          </w:tcPr>
          <w:p w14:paraId="2B372251" w14:textId="77777777" w:rsidR="004C14D4" w:rsidRPr="007D09D3" w:rsidRDefault="006F4A78" w:rsidP="004C14D4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1.3.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7D2C5371" w14:textId="77777777" w:rsidR="004C14D4" w:rsidRPr="007D09D3" w:rsidRDefault="006F4A78" w:rsidP="00360AAC">
            <w:pPr>
              <w:spacing w:after="0" w:line="240" w:lineRule="auto"/>
              <w:jc w:val="both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 xml:space="preserve">Ilość </w:t>
            </w:r>
            <w:r w:rsidRPr="007D09D3">
              <w:rPr>
                <w:rFonts w:asciiTheme="majorHAnsi" w:hAnsiTheme="majorHAnsi"/>
              </w:rPr>
              <w:t>miejsc siedzących</w:t>
            </w:r>
            <w:r w:rsidR="007D09D3">
              <w:rPr>
                <w:rFonts w:asciiTheme="majorHAnsi" w:hAnsiTheme="majorHAnsi"/>
              </w:rPr>
              <w:t xml:space="preserve"> wraz z kierowcą </w:t>
            </w:r>
            <w:r w:rsidR="00DB1C1A">
              <w:rPr>
                <w:rFonts w:asciiTheme="majorHAnsi" w:hAnsiTheme="majorHAnsi"/>
              </w:rPr>
              <w:t xml:space="preserve">minimum </w:t>
            </w:r>
            <w:r w:rsidR="007D09D3">
              <w:rPr>
                <w:rFonts w:asciiTheme="majorHAnsi" w:hAnsiTheme="majorHAnsi"/>
              </w:rPr>
              <w:t>9</w:t>
            </w:r>
            <w:r w:rsidRPr="007D09D3">
              <w:rPr>
                <w:rFonts w:asciiTheme="majorHAnsi" w:hAnsiTheme="majorHAnsi"/>
              </w:rPr>
              <w:t xml:space="preserve">: </w:t>
            </w:r>
            <w:r w:rsidR="007D09D3">
              <w:rPr>
                <w:rFonts w:asciiTheme="majorHAnsi" w:hAnsiTheme="majorHAnsi"/>
              </w:rPr>
              <w:t xml:space="preserve">w tym </w:t>
            </w:r>
            <w:r w:rsidRPr="007D09D3">
              <w:rPr>
                <w:rFonts w:asciiTheme="majorHAnsi" w:hAnsiTheme="majorHAnsi"/>
              </w:rPr>
              <w:t xml:space="preserve">8 pasażerów + kierowca, 1 miejsce przystosowane do przewozu osoby poruszającej się na wózku inwalidzkim (stanowisko wózka wyposażone w atestowane mocowanie, pasy mocujące wózek, biodrowy pas bezpieczeństwa dla osoby na wózku inwalidzkim), </w:t>
            </w:r>
            <w:r w:rsidR="00DB1C1A">
              <w:rPr>
                <w:rFonts w:asciiTheme="majorHAnsi" w:hAnsiTheme="majorHAnsi"/>
              </w:rPr>
              <w:t>wjazd wózka poprzez najazdy od strony bagażnika</w:t>
            </w:r>
            <w:r w:rsidR="007013D2" w:rsidRPr="007D09D3">
              <w:rPr>
                <w:rFonts w:asciiTheme="majorHAnsi" w:hAnsiTheme="majorHAnsi"/>
              </w:rPr>
              <w:t>.</w:t>
            </w:r>
          </w:p>
          <w:p w14:paraId="288A03F9" w14:textId="77777777" w:rsidR="00695104" w:rsidRPr="007D09D3" w:rsidRDefault="00695104" w:rsidP="00360AAC">
            <w:pPr>
              <w:spacing w:after="0" w:line="240" w:lineRule="auto"/>
              <w:jc w:val="both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 xml:space="preserve">Zamawiający dopuszcza kanapę w </w:t>
            </w:r>
            <w:proofErr w:type="spellStart"/>
            <w:r w:rsidRPr="007D09D3">
              <w:rPr>
                <w:rFonts w:asciiTheme="majorHAnsi" w:hAnsiTheme="majorHAnsi"/>
              </w:rPr>
              <w:t>II</w:t>
            </w:r>
            <w:r w:rsidR="00DB1C1A">
              <w:rPr>
                <w:rFonts w:asciiTheme="majorHAnsi" w:hAnsiTheme="majorHAnsi"/>
              </w:rPr>
              <w:t>i</w:t>
            </w:r>
            <w:proofErr w:type="spellEnd"/>
            <w:r w:rsidR="0064286B" w:rsidRPr="007D09D3">
              <w:rPr>
                <w:rFonts w:asciiTheme="majorHAnsi" w:hAnsiTheme="majorHAnsi"/>
              </w:rPr>
              <w:t xml:space="preserve"> III</w:t>
            </w:r>
            <w:r w:rsidRPr="007D09D3">
              <w:rPr>
                <w:rFonts w:asciiTheme="majorHAnsi" w:hAnsiTheme="majorHAnsi"/>
              </w:rPr>
              <w:t xml:space="preserve"> rzędzie</w:t>
            </w:r>
            <w:r w:rsidR="00DB1C1A">
              <w:rPr>
                <w:rFonts w:asciiTheme="majorHAnsi" w:hAnsiTheme="majorHAnsi"/>
              </w:rPr>
              <w:t xml:space="preserve"> lub </w:t>
            </w:r>
            <w:r w:rsidR="00DB1C1A" w:rsidRPr="007D09D3">
              <w:rPr>
                <w:rFonts w:asciiTheme="majorHAnsi" w:hAnsiTheme="majorHAnsi"/>
              </w:rPr>
              <w:t>trzy niezależne fotele w II i III rzędzie</w:t>
            </w:r>
            <w:r w:rsidR="00DB1C1A">
              <w:rPr>
                <w:rFonts w:asciiTheme="majorHAnsi" w:hAnsiTheme="majorHAnsi"/>
              </w:rPr>
              <w:t>.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51C72CEA" w14:textId="77777777" w:rsidR="006F4A78" w:rsidRPr="007D09D3" w:rsidRDefault="006F4A78" w:rsidP="006F4A78">
            <w:pPr>
              <w:snapToGrid w:val="0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  <w:p w14:paraId="6112F575" w14:textId="77777777" w:rsidR="004C14D4" w:rsidRPr="007D09D3" w:rsidRDefault="004C14D4" w:rsidP="004C14D4">
            <w:pPr>
              <w:spacing w:after="0" w:line="240" w:lineRule="auto"/>
              <w:rPr>
                <w:rFonts w:asciiTheme="majorHAnsi" w:hAnsiTheme="majorHAnsi"/>
              </w:rPr>
            </w:pPr>
          </w:p>
        </w:tc>
      </w:tr>
      <w:tr w:rsidR="004C14D4" w:rsidRPr="007D09D3" w14:paraId="43C8DE9A" w14:textId="77777777" w:rsidTr="00854E87">
        <w:trPr>
          <w:trHeight w:val="304"/>
          <w:jc w:val="center"/>
        </w:trPr>
        <w:tc>
          <w:tcPr>
            <w:tcW w:w="704" w:type="dxa"/>
          </w:tcPr>
          <w:p w14:paraId="7AA3AAEE" w14:textId="77777777" w:rsidR="004C14D4" w:rsidRPr="007D09D3" w:rsidRDefault="00366D84" w:rsidP="004C14D4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1.4.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73E15D60" w14:textId="77777777" w:rsidR="004C14D4" w:rsidRPr="007D09D3" w:rsidRDefault="00141B73" w:rsidP="004C14D4">
            <w:pPr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kern w:val="2"/>
                <w:lang w:eastAsia="zh-CN"/>
              </w:rPr>
              <w:t xml:space="preserve">Samochód musi posiadać </w:t>
            </w:r>
            <w:bookmarkStart w:id="0" w:name="_Hlk7524303"/>
            <w:r w:rsidRPr="007D09D3">
              <w:rPr>
                <w:rFonts w:ascii="Cambria" w:hAnsi="Cambria"/>
                <w:kern w:val="2"/>
                <w:lang w:eastAsia="zh-CN"/>
              </w:rPr>
              <w:t>świadectwo homologacji  lub świadectwo zgodności WE</w:t>
            </w:r>
            <w:bookmarkEnd w:id="0"/>
            <w:r w:rsidRPr="007D09D3">
              <w:rPr>
                <w:rFonts w:ascii="Cambria" w:hAnsi="Cambria"/>
                <w:kern w:val="2"/>
                <w:lang w:eastAsia="zh-CN"/>
              </w:rPr>
              <w:t>.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27C821E4" w14:textId="77777777" w:rsidR="004C14D4" w:rsidRPr="007D09D3" w:rsidRDefault="00141B73" w:rsidP="00141B73">
            <w:pPr>
              <w:snapToGrid w:val="0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1F56EF" w:rsidRPr="007D09D3" w14:paraId="4BF0BF9D" w14:textId="77777777" w:rsidTr="00E8276A">
        <w:trPr>
          <w:jc w:val="center"/>
        </w:trPr>
        <w:tc>
          <w:tcPr>
            <w:tcW w:w="704" w:type="dxa"/>
          </w:tcPr>
          <w:p w14:paraId="0C108B52" w14:textId="77777777" w:rsidR="001F56EF" w:rsidRPr="007D09D3" w:rsidRDefault="001F56EF" w:rsidP="001F56EF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1.5</w:t>
            </w:r>
            <w:r w:rsidR="00303A4F" w:rsidRPr="007D09D3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71BD864D" w14:textId="77777777" w:rsidR="001F56EF" w:rsidRPr="007D09D3" w:rsidRDefault="001F56EF" w:rsidP="001F56EF">
            <w:pPr>
              <w:spacing w:after="0" w:line="240" w:lineRule="auto"/>
              <w:rPr>
                <w:rFonts w:asciiTheme="majorHAnsi" w:hAnsiTheme="majorHAnsi"/>
                <w:color w:val="FF0000"/>
              </w:rPr>
            </w:pPr>
            <w:r w:rsidRPr="007D09D3">
              <w:rPr>
                <w:rFonts w:asciiTheme="majorHAnsi" w:hAnsiTheme="majorHAnsi"/>
              </w:rPr>
              <w:t>Układ napędowy: przedni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0ED63D0C" w14:textId="77777777" w:rsidR="001F56EF" w:rsidRPr="007D09D3" w:rsidRDefault="001F56EF" w:rsidP="001F56EF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1F56EF" w:rsidRPr="007D09D3" w14:paraId="687EDF74" w14:textId="77777777" w:rsidTr="00F9501C">
        <w:trPr>
          <w:trHeight w:val="287"/>
          <w:jc w:val="center"/>
        </w:trPr>
        <w:tc>
          <w:tcPr>
            <w:tcW w:w="704" w:type="dxa"/>
            <w:tcBorders>
              <w:top w:val="single" w:sz="4" w:space="0" w:color="000000" w:themeColor="text1"/>
            </w:tcBorders>
            <w:shd w:val="clear" w:color="auto" w:fill="D9D9D9" w:themeFill="background1" w:themeFillShade="D9"/>
          </w:tcPr>
          <w:p w14:paraId="6DF3C419" w14:textId="77777777" w:rsidR="001F56EF" w:rsidRPr="007D09D3" w:rsidRDefault="00FE451E" w:rsidP="001F56EF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 xml:space="preserve">2. </w:t>
            </w:r>
          </w:p>
        </w:tc>
        <w:tc>
          <w:tcPr>
            <w:tcW w:w="10066" w:type="dxa"/>
            <w:tcBorders>
              <w:top w:val="single" w:sz="4" w:space="0" w:color="000000" w:themeColor="text1"/>
              <w:right w:val="single" w:sz="4" w:space="0" w:color="auto"/>
            </w:tcBorders>
            <w:shd w:val="clear" w:color="auto" w:fill="D9D9D9" w:themeFill="background1" w:themeFillShade="D9"/>
          </w:tcPr>
          <w:p w14:paraId="3BB6D9A9" w14:textId="77777777" w:rsidR="001F56EF" w:rsidRPr="007D09D3" w:rsidRDefault="00FE451E" w:rsidP="001F56EF">
            <w:pPr>
              <w:spacing w:after="0" w:line="240" w:lineRule="auto"/>
              <w:rPr>
                <w:rFonts w:asciiTheme="majorHAnsi" w:hAnsiTheme="majorHAnsi"/>
                <w:b/>
                <w:bCs/>
                <w:color w:val="FF0000"/>
              </w:rPr>
            </w:pPr>
            <w:r w:rsidRPr="007D09D3">
              <w:rPr>
                <w:rFonts w:ascii="Cambria" w:hAnsi="Cambria"/>
                <w:b/>
                <w:bCs/>
                <w:kern w:val="2"/>
                <w:lang w:eastAsia="zh-CN"/>
              </w:rPr>
              <w:t>Podstawowe parametry napędu/podwozia</w:t>
            </w:r>
          </w:p>
        </w:tc>
        <w:tc>
          <w:tcPr>
            <w:tcW w:w="3117" w:type="dxa"/>
            <w:tcBorders>
              <w:top w:val="single" w:sz="4" w:space="0" w:color="000000" w:themeColor="text1"/>
              <w:left w:val="single" w:sz="4" w:space="0" w:color="auto"/>
            </w:tcBorders>
            <w:shd w:val="clear" w:color="auto" w:fill="D9D9D9" w:themeFill="background1" w:themeFillShade="D9"/>
          </w:tcPr>
          <w:p w14:paraId="70C8F57E" w14:textId="77777777" w:rsidR="001F56EF" w:rsidRPr="007D09D3" w:rsidRDefault="001F56EF" w:rsidP="001F56EF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</w:p>
        </w:tc>
      </w:tr>
      <w:tr w:rsidR="001F56EF" w:rsidRPr="007D09D3" w14:paraId="11F6A876" w14:textId="77777777" w:rsidTr="00E8276A">
        <w:trPr>
          <w:jc w:val="center"/>
        </w:trPr>
        <w:tc>
          <w:tcPr>
            <w:tcW w:w="704" w:type="dxa"/>
            <w:tcBorders>
              <w:top w:val="nil"/>
            </w:tcBorders>
          </w:tcPr>
          <w:p w14:paraId="664F4892" w14:textId="77777777" w:rsidR="001F56EF" w:rsidRPr="007D09D3" w:rsidRDefault="00303A4F" w:rsidP="001F56EF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2.1.</w:t>
            </w:r>
          </w:p>
        </w:tc>
        <w:tc>
          <w:tcPr>
            <w:tcW w:w="10066" w:type="dxa"/>
            <w:tcBorders>
              <w:top w:val="nil"/>
              <w:right w:val="single" w:sz="4" w:space="0" w:color="auto"/>
            </w:tcBorders>
          </w:tcPr>
          <w:p w14:paraId="0A9FE44E" w14:textId="77777777" w:rsidR="001F56EF" w:rsidRPr="00975ADC" w:rsidRDefault="002D2411" w:rsidP="001F56EF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Pojemność skokowa: minimum 19</w:t>
            </w:r>
            <w:r w:rsidR="00D07974" w:rsidRPr="00975ADC">
              <w:rPr>
                <w:rFonts w:asciiTheme="majorHAnsi" w:hAnsiTheme="majorHAnsi"/>
              </w:rPr>
              <w:t>00</w:t>
            </w:r>
            <w:r w:rsidRPr="00975ADC">
              <w:rPr>
                <w:rFonts w:asciiTheme="majorHAnsi" w:hAnsiTheme="majorHAnsi"/>
              </w:rPr>
              <w:t xml:space="preserve"> cm³</w:t>
            </w:r>
          </w:p>
        </w:tc>
        <w:tc>
          <w:tcPr>
            <w:tcW w:w="3117" w:type="dxa"/>
            <w:tcBorders>
              <w:top w:val="nil"/>
              <w:left w:val="single" w:sz="4" w:space="0" w:color="auto"/>
            </w:tcBorders>
          </w:tcPr>
          <w:p w14:paraId="330640F4" w14:textId="77777777" w:rsidR="001F56EF" w:rsidRPr="007D09D3" w:rsidRDefault="00692CCD" w:rsidP="001F56EF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1F56EF" w:rsidRPr="007D09D3" w14:paraId="6B364327" w14:textId="77777777" w:rsidTr="00E8276A">
        <w:trPr>
          <w:jc w:val="center"/>
        </w:trPr>
        <w:tc>
          <w:tcPr>
            <w:tcW w:w="704" w:type="dxa"/>
          </w:tcPr>
          <w:p w14:paraId="3EA965D9" w14:textId="77777777" w:rsidR="001F56EF" w:rsidRPr="007D09D3" w:rsidRDefault="002D2411" w:rsidP="001F56EF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2.2.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03B50B67" w14:textId="77777777" w:rsidR="001F56EF" w:rsidRPr="00975ADC" w:rsidRDefault="0017437D" w:rsidP="001F56EF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 xml:space="preserve">Moc silnika: </w:t>
            </w:r>
            <w:r w:rsidR="003044CB" w:rsidRPr="00975ADC">
              <w:rPr>
                <w:rFonts w:asciiTheme="majorHAnsi" w:hAnsiTheme="majorHAnsi"/>
              </w:rPr>
              <w:t xml:space="preserve">minimum </w:t>
            </w:r>
            <w:r w:rsidRPr="00975ADC">
              <w:rPr>
                <w:rFonts w:asciiTheme="majorHAnsi" w:hAnsiTheme="majorHAnsi"/>
              </w:rPr>
              <w:t>1</w:t>
            </w:r>
            <w:r w:rsidR="007D09D3" w:rsidRPr="00975ADC">
              <w:rPr>
                <w:rFonts w:asciiTheme="majorHAnsi" w:hAnsiTheme="majorHAnsi"/>
              </w:rPr>
              <w:t>5</w:t>
            </w:r>
            <w:r w:rsidRPr="00975ADC">
              <w:rPr>
                <w:rFonts w:asciiTheme="majorHAnsi" w:hAnsiTheme="majorHAnsi"/>
              </w:rPr>
              <w:t xml:space="preserve">0 </w:t>
            </w:r>
            <w:r w:rsidR="005675C8" w:rsidRPr="00975ADC">
              <w:rPr>
                <w:rFonts w:asciiTheme="majorHAnsi" w:hAnsiTheme="majorHAnsi"/>
              </w:rPr>
              <w:t>KM</w:t>
            </w:r>
            <w:r w:rsidR="00EF3EA8" w:rsidRPr="00975ADC">
              <w:rPr>
                <w:rFonts w:asciiTheme="majorHAnsi" w:hAnsiTheme="majorHAnsi"/>
              </w:rPr>
              <w:t xml:space="preserve"> i powyżej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53833287" w14:textId="77777777" w:rsidR="001F56EF" w:rsidRPr="007D09D3" w:rsidRDefault="00692CCD" w:rsidP="001F56EF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1F56EF" w:rsidRPr="007D09D3" w14:paraId="6040F147" w14:textId="77777777" w:rsidTr="00E8276A">
        <w:trPr>
          <w:jc w:val="center"/>
        </w:trPr>
        <w:tc>
          <w:tcPr>
            <w:tcW w:w="704" w:type="dxa"/>
          </w:tcPr>
          <w:p w14:paraId="1BBB0E68" w14:textId="77777777" w:rsidR="001F56EF" w:rsidRPr="007D09D3" w:rsidRDefault="00EE333A" w:rsidP="001F56EF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2.3.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72245A29" w14:textId="77777777" w:rsidR="001F56EF" w:rsidRPr="00975ADC" w:rsidRDefault="00EE333A" w:rsidP="001F56EF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 xml:space="preserve">Typ silnika: </w:t>
            </w:r>
            <w:r w:rsidR="00D07974" w:rsidRPr="00975ADC">
              <w:rPr>
                <w:rFonts w:asciiTheme="majorHAnsi" w:hAnsiTheme="majorHAnsi"/>
              </w:rPr>
              <w:t xml:space="preserve">Benzyna lub Hybryda lub </w:t>
            </w:r>
            <w:r w:rsidRPr="00975ADC">
              <w:rPr>
                <w:rFonts w:asciiTheme="majorHAnsi" w:hAnsiTheme="majorHAnsi"/>
              </w:rPr>
              <w:t>Diesel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77A3C171" w14:textId="77777777" w:rsidR="001F56EF" w:rsidRPr="007D09D3" w:rsidRDefault="00692CCD" w:rsidP="001F56EF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5A56CC" w:rsidRPr="007D09D3" w14:paraId="531AEA21" w14:textId="77777777" w:rsidTr="00E8276A">
        <w:trPr>
          <w:jc w:val="center"/>
        </w:trPr>
        <w:tc>
          <w:tcPr>
            <w:tcW w:w="704" w:type="dxa"/>
          </w:tcPr>
          <w:p w14:paraId="367519EB" w14:textId="77777777" w:rsidR="005A56CC" w:rsidRPr="007D09D3" w:rsidRDefault="009146EE" w:rsidP="005A56CC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2.</w:t>
            </w:r>
            <w:r w:rsidR="00641791" w:rsidRPr="007D09D3">
              <w:rPr>
                <w:rFonts w:asciiTheme="majorHAnsi" w:hAnsiTheme="majorHAnsi"/>
              </w:rPr>
              <w:t>4</w:t>
            </w:r>
            <w:r w:rsidRPr="007D09D3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45702024" w14:textId="77777777" w:rsidR="005A56CC" w:rsidRPr="00975ADC" w:rsidRDefault="005A56CC" w:rsidP="005A56CC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Skrzynia biegów: manualna</w:t>
            </w:r>
            <w:r w:rsidR="00D07974" w:rsidRPr="00975ADC">
              <w:rPr>
                <w:rFonts w:asciiTheme="majorHAnsi" w:hAnsiTheme="majorHAnsi"/>
              </w:rPr>
              <w:t xml:space="preserve"> minimum</w:t>
            </w:r>
            <w:r w:rsidRPr="00975ADC">
              <w:rPr>
                <w:rFonts w:asciiTheme="majorHAnsi" w:hAnsiTheme="majorHAnsi"/>
              </w:rPr>
              <w:t xml:space="preserve"> 6 biegowa lub automatyczna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798DE1C3" w14:textId="77777777" w:rsidR="005A56CC" w:rsidRPr="007D09D3" w:rsidRDefault="005A56CC" w:rsidP="005A56CC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9146EE" w:rsidRPr="007D09D3" w14:paraId="034FD703" w14:textId="77777777" w:rsidTr="00E8276A">
        <w:trPr>
          <w:jc w:val="center"/>
        </w:trPr>
        <w:tc>
          <w:tcPr>
            <w:tcW w:w="704" w:type="dxa"/>
          </w:tcPr>
          <w:p w14:paraId="4A94CA3B" w14:textId="77777777" w:rsidR="009146EE" w:rsidRPr="007D09D3" w:rsidRDefault="009146EE" w:rsidP="009146EE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2.</w:t>
            </w:r>
            <w:r w:rsidR="003D67A7" w:rsidRPr="007D09D3">
              <w:rPr>
                <w:rFonts w:asciiTheme="majorHAnsi" w:hAnsiTheme="majorHAnsi"/>
              </w:rPr>
              <w:t>5</w:t>
            </w:r>
            <w:r w:rsidRPr="007D09D3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491F15E5" w14:textId="77777777" w:rsidR="009146EE" w:rsidRPr="00975ADC" w:rsidRDefault="002A5817" w:rsidP="009146EE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Norma emisji spalin: co najmniej 185 g/km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4897D193" w14:textId="77777777" w:rsidR="009146EE" w:rsidRPr="007D09D3" w:rsidRDefault="009146EE" w:rsidP="009146EE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9146EE" w:rsidRPr="007D09D3" w14:paraId="322B87C9" w14:textId="77777777" w:rsidTr="00E8276A">
        <w:trPr>
          <w:jc w:val="center"/>
        </w:trPr>
        <w:tc>
          <w:tcPr>
            <w:tcW w:w="704" w:type="dxa"/>
          </w:tcPr>
          <w:p w14:paraId="28F84311" w14:textId="77777777" w:rsidR="009146EE" w:rsidRPr="007D09D3" w:rsidRDefault="00563F9B" w:rsidP="009146EE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2.</w:t>
            </w:r>
            <w:r w:rsidR="003D67A7" w:rsidRPr="007D09D3">
              <w:rPr>
                <w:rFonts w:asciiTheme="majorHAnsi" w:hAnsiTheme="majorHAnsi"/>
              </w:rPr>
              <w:t>6</w:t>
            </w:r>
            <w:r w:rsidRPr="007D09D3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5731A6C3" w14:textId="77777777" w:rsidR="009146EE" w:rsidRPr="00975ADC" w:rsidRDefault="00DC7D95" w:rsidP="009146EE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="Cambria" w:hAnsi="Cambria"/>
              </w:rPr>
              <w:t>Pełnowymiarowe koło zapasowe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26D7718A" w14:textId="77777777" w:rsidR="009146EE" w:rsidRPr="007D09D3" w:rsidRDefault="00F47090" w:rsidP="009146EE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9146EE" w:rsidRPr="007D09D3" w14:paraId="03E50C0B" w14:textId="77777777" w:rsidTr="00563F9B">
        <w:trPr>
          <w:jc w:val="center"/>
        </w:trPr>
        <w:tc>
          <w:tcPr>
            <w:tcW w:w="704" w:type="dxa"/>
            <w:shd w:val="clear" w:color="auto" w:fill="D9D9D9" w:themeFill="background1" w:themeFillShade="D9"/>
          </w:tcPr>
          <w:p w14:paraId="4B04FCE4" w14:textId="77777777" w:rsidR="009146EE" w:rsidRPr="007D09D3" w:rsidRDefault="00563F9B" w:rsidP="009146EE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</w:t>
            </w:r>
          </w:p>
        </w:tc>
        <w:tc>
          <w:tcPr>
            <w:tcW w:w="10066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19668CA0" w14:textId="77777777" w:rsidR="009146EE" w:rsidRPr="007D09D3" w:rsidRDefault="00563F9B" w:rsidP="009146EE">
            <w:pPr>
              <w:spacing w:after="0" w:line="240" w:lineRule="auto"/>
              <w:rPr>
                <w:rFonts w:asciiTheme="majorHAnsi" w:hAnsiTheme="majorHAnsi"/>
                <w:b/>
                <w:bCs/>
                <w:color w:val="FF0000"/>
              </w:rPr>
            </w:pPr>
            <w:r w:rsidRPr="007D09D3">
              <w:rPr>
                <w:rFonts w:ascii="Cambria" w:hAnsi="Cambria"/>
                <w:b/>
                <w:bCs/>
                <w:kern w:val="2"/>
                <w:lang w:eastAsia="zh-CN"/>
              </w:rPr>
              <w:t>Podstawowe parametry nadwozia/pojazdu</w:t>
            </w:r>
          </w:p>
        </w:tc>
        <w:tc>
          <w:tcPr>
            <w:tcW w:w="3117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0E2D88C8" w14:textId="77777777" w:rsidR="009146EE" w:rsidRPr="007D09D3" w:rsidRDefault="009146EE" w:rsidP="009146EE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</w:p>
        </w:tc>
      </w:tr>
      <w:tr w:rsidR="009146EE" w:rsidRPr="007D09D3" w14:paraId="72D8909A" w14:textId="77777777" w:rsidTr="00E8276A">
        <w:trPr>
          <w:jc w:val="center"/>
        </w:trPr>
        <w:tc>
          <w:tcPr>
            <w:tcW w:w="704" w:type="dxa"/>
          </w:tcPr>
          <w:p w14:paraId="050BBBFF" w14:textId="77777777" w:rsidR="009146EE" w:rsidRPr="007D09D3" w:rsidRDefault="00EB5664" w:rsidP="009146EE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</w:t>
            </w:r>
            <w:r w:rsidR="00854E87" w:rsidRPr="007D09D3">
              <w:rPr>
                <w:rFonts w:asciiTheme="majorHAnsi" w:hAnsiTheme="majorHAnsi"/>
              </w:rPr>
              <w:t>1.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2E37C961" w14:textId="77777777" w:rsidR="009146EE" w:rsidRPr="007D09D3" w:rsidRDefault="003044CB" w:rsidP="009146EE">
            <w:pPr>
              <w:spacing w:after="0" w:line="240" w:lineRule="auto"/>
              <w:rPr>
                <w:rFonts w:asciiTheme="majorHAnsi" w:hAnsiTheme="majorHAnsi"/>
                <w:color w:val="FF0000"/>
              </w:rPr>
            </w:pPr>
            <w:r w:rsidRPr="00975ADC">
              <w:rPr>
                <w:rFonts w:asciiTheme="majorHAnsi" w:hAnsiTheme="majorHAnsi"/>
              </w:rPr>
              <w:t>Nadwozie zamknięte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2D355A5E" w14:textId="77777777" w:rsidR="009146EE" w:rsidRPr="007D09D3" w:rsidRDefault="00F47090" w:rsidP="00F47090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6968C2" w:rsidRPr="007D09D3" w14:paraId="5D49DF4B" w14:textId="77777777" w:rsidTr="00E8276A">
        <w:trPr>
          <w:jc w:val="center"/>
        </w:trPr>
        <w:tc>
          <w:tcPr>
            <w:tcW w:w="704" w:type="dxa"/>
          </w:tcPr>
          <w:p w14:paraId="79305695" w14:textId="77777777" w:rsidR="006968C2" w:rsidRPr="007D09D3" w:rsidRDefault="00410853" w:rsidP="009146EE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3.2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4E768F09" w14:textId="77777777" w:rsidR="006968C2" w:rsidRPr="00975ADC" w:rsidRDefault="006968C2" w:rsidP="009146EE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Przedni zderzak w kolorze nadwozia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355A1E51" w14:textId="77777777" w:rsidR="006968C2" w:rsidRPr="007D09D3" w:rsidRDefault="00820548" w:rsidP="00F47090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9146EE" w:rsidRPr="007D09D3" w14:paraId="0F4A9EA9" w14:textId="77777777" w:rsidTr="00E8276A">
        <w:trPr>
          <w:jc w:val="center"/>
        </w:trPr>
        <w:tc>
          <w:tcPr>
            <w:tcW w:w="704" w:type="dxa"/>
          </w:tcPr>
          <w:p w14:paraId="7608203A" w14:textId="77777777" w:rsidR="009146EE" w:rsidRPr="007D09D3" w:rsidRDefault="00EB371E" w:rsidP="009146EE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</w:t>
            </w:r>
            <w:r w:rsidR="00410853">
              <w:rPr>
                <w:rFonts w:asciiTheme="majorHAnsi" w:hAnsiTheme="majorHAnsi"/>
              </w:rPr>
              <w:t>3</w:t>
            </w:r>
            <w:r w:rsidR="00854E87" w:rsidRPr="007D09D3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30C94510" w14:textId="77777777" w:rsidR="009146EE" w:rsidRPr="00975ADC" w:rsidRDefault="00820548" w:rsidP="009146EE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Lakier nadwozia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346B312F" w14:textId="77777777" w:rsidR="009146EE" w:rsidRPr="007D09D3" w:rsidRDefault="00F47090" w:rsidP="00F47090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F21607" w:rsidRPr="007D09D3" w14:paraId="24AC7EE8" w14:textId="77777777" w:rsidTr="00E8276A">
        <w:trPr>
          <w:jc w:val="center"/>
        </w:trPr>
        <w:tc>
          <w:tcPr>
            <w:tcW w:w="704" w:type="dxa"/>
          </w:tcPr>
          <w:p w14:paraId="3CB570EB" w14:textId="77777777" w:rsidR="00F21607" w:rsidRPr="007D09D3" w:rsidRDefault="00410853" w:rsidP="009146EE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3.4.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17B9B1B4" w14:textId="77777777" w:rsidR="00F21607" w:rsidRPr="00975ADC" w:rsidRDefault="00F21607" w:rsidP="009146EE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Wspomaganie układu kierowniczego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49E3010F" w14:textId="77777777" w:rsidR="00F21607" w:rsidRPr="007D09D3" w:rsidRDefault="00820548" w:rsidP="00F47090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9146EE" w:rsidRPr="007D09D3" w14:paraId="4D39668C" w14:textId="77777777" w:rsidTr="00E8276A">
        <w:trPr>
          <w:jc w:val="center"/>
        </w:trPr>
        <w:tc>
          <w:tcPr>
            <w:tcW w:w="704" w:type="dxa"/>
          </w:tcPr>
          <w:p w14:paraId="088D57B0" w14:textId="77777777" w:rsidR="009146EE" w:rsidRPr="007D09D3" w:rsidRDefault="00410853" w:rsidP="009146EE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3.5.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3169A067" w14:textId="77777777" w:rsidR="009146EE" w:rsidRPr="00975ADC" w:rsidRDefault="000C6130" w:rsidP="009146EE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Układ</w:t>
            </w:r>
            <w:r w:rsidR="00F21607" w:rsidRPr="00975ADC">
              <w:rPr>
                <w:rFonts w:asciiTheme="majorHAnsi" w:hAnsiTheme="majorHAnsi"/>
              </w:rPr>
              <w:t xml:space="preserve"> zapobiegający blokowaniu kół z systemem rozdziału sił hamowania – </w:t>
            </w:r>
            <w:r w:rsidRPr="00975ADC">
              <w:rPr>
                <w:rFonts w:asciiTheme="majorHAnsi" w:hAnsiTheme="majorHAnsi"/>
              </w:rPr>
              <w:t>ABS</w:t>
            </w:r>
            <w:r w:rsidR="00F21607" w:rsidRPr="00975ADC">
              <w:rPr>
                <w:rFonts w:asciiTheme="majorHAnsi" w:hAnsiTheme="majorHAnsi"/>
              </w:rPr>
              <w:t xml:space="preserve"> lub równoważny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3C3B625D" w14:textId="77777777" w:rsidR="009146EE" w:rsidRPr="007D09D3" w:rsidRDefault="00F47090" w:rsidP="00F47090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09C4D3B8" w14:textId="77777777" w:rsidTr="00572477">
        <w:trPr>
          <w:trHeight w:val="292"/>
          <w:jc w:val="center"/>
        </w:trPr>
        <w:tc>
          <w:tcPr>
            <w:tcW w:w="704" w:type="dxa"/>
          </w:tcPr>
          <w:p w14:paraId="2E1FDDC1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3.6.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178B073D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 xml:space="preserve">Światła do jazdy dziennej 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4BA165A2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23F86E2B" w14:textId="77777777" w:rsidTr="00572477">
        <w:trPr>
          <w:trHeight w:val="292"/>
          <w:jc w:val="center"/>
        </w:trPr>
        <w:tc>
          <w:tcPr>
            <w:tcW w:w="704" w:type="dxa"/>
          </w:tcPr>
          <w:p w14:paraId="5EFAE17B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3.7.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59A908E5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Przednie światła przeciwmgielne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44C71188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0B15394A" w14:textId="77777777" w:rsidTr="00E8276A">
        <w:trPr>
          <w:jc w:val="center"/>
        </w:trPr>
        <w:tc>
          <w:tcPr>
            <w:tcW w:w="704" w:type="dxa"/>
          </w:tcPr>
          <w:p w14:paraId="0CA72058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3.8.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029096B5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="Cambria" w:hAnsi="Cambria"/>
              </w:rPr>
              <w:t>System ESC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7FF23CD8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009BE488" w14:textId="77777777" w:rsidTr="00E8276A">
        <w:trPr>
          <w:jc w:val="center"/>
        </w:trPr>
        <w:tc>
          <w:tcPr>
            <w:tcW w:w="704" w:type="dxa"/>
          </w:tcPr>
          <w:p w14:paraId="48437804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3.9.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5F600AC4" w14:textId="77777777" w:rsidR="00410853" w:rsidRPr="00975ADC" w:rsidRDefault="00410853" w:rsidP="00410853">
            <w:pPr>
              <w:spacing w:after="0" w:line="240" w:lineRule="auto"/>
              <w:rPr>
                <w:rFonts w:ascii="Cambria" w:hAnsi="Cambria"/>
              </w:rPr>
            </w:pPr>
            <w:r w:rsidRPr="00975ADC">
              <w:rPr>
                <w:rFonts w:ascii="Cambria" w:hAnsi="Cambria"/>
              </w:rPr>
              <w:t>System ułatwiający ruszanie pod wzniesienie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0289EED4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7F9B111D" w14:textId="77777777" w:rsidTr="00E8276A">
        <w:trPr>
          <w:jc w:val="center"/>
        </w:trPr>
        <w:tc>
          <w:tcPr>
            <w:tcW w:w="704" w:type="dxa"/>
          </w:tcPr>
          <w:p w14:paraId="779ADAA5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3.10.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0AC2E759" w14:textId="77777777" w:rsidR="00410853" w:rsidRPr="00975ADC" w:rsidRDefault="00410853" w:rsidP="00410853">
            <w:pPr>
              <w:tabs>
                <w:tab w:val="left" w:pos="34"/>
              </w:tabs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Ilość drzwi (bez bagażnika) 3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7231E7EB" w14:textId="77777777" w:rsidR="00410853" w:rsidRPr="007D09D3" w:rsidRDefault="00410853" w:rsidP="00410853">
            <w:pPr>
              <w:tabs>
                <w:tab w:val="left" w:pos="34"/>
              </w:tabs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094292E7" w14:textId="77777777" w:rsidTr="00E8276A">
        <w:trPr>
          <w:jc w:val="center"/>
        </w:trPr>
        <w:tc>
          <w:tcPr>
            <w:tcW w:w="704" w:type="dxa"/>
          </w:tcPr>
          <w:p w14:paraId="7AEC715B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3.11.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5BC59895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Drzwi boczne przeszklone po obu stronach nadwozia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467B74F4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12EFC0E4" w14:textId="77777777" w:rsidTr="00E8276A">
        <w:trPr>
          <w:jc w:val="center"/>
        </w:trPr>
        <w:tc>
          <w:tcPr>
            <w:tcW w:w="704" w:type="dxa"/>
          </w:tcPr>
          <w:p w14:paraId="5A0A6EB9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3.12.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5D46A1FF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Drzwi tylne (bagażnik) otwierane na boki lub w górę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79C197F6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7AE2BE41" w14:textId="77777777" w:rsidTr="00E8276A">
        <w:trPr>
          <w:jc w:val="center"/>
        </w:trPr>
        <w:tc>
          <w:tcPr>
            <w:tcW w:w="704" w:type="dxa"/>
          </w:tcPr>
          <w:p w14:paraId="12C79C82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3.13.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0ECBEB1D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Oświetlenie wewnętrzne minimum 1 lampka główna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400780BE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07F86FB2" w14:textId="77777777" w:rsidTr="00E8276A">
        <w:trPr>
          <w:jc w:val="center"/>
        </w:trPr>
        <w:tc>
          <w:tcPr>
            <w:tcW w:w="704" w:type="dxa"/>
          </w:tcPr>
          <w:p w14:paraId="67A9BD85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3.14.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75D88588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Lusterka zewnętrzne sterowane elektrycznie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0E87BA08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06FC6DE8" w14:textId="77777777" w:rsidTr="00E8276A">
        <w:trPr>
          <w:jc w:val="center"/>
        </w:trPr>
        <w:tc>
          <w:tcPr>
            <w:tcW w:w="704" w:type="dxa"/>
          </w:tcPr>
          <w:p w14:paraId="60E1A846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3.15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4C017080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Elektrycznie ogrzewana szyba przednia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6E45CDFE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482759B6" w14:textId="77777777" w:rsidTr="00E8276A">
        <w:trPr>
          <w:jc w:val="center"/>
        </w:trPr>
        <w:tc>
          <w:tcPr>
            <w:tcW w:w="704" w:type="dxa"/>
          </w:tcPr>
          <w:p w14:paraId="1D110EA9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F15271">
              <w:rPr>
                <w:rFonts w:asciiTheme="majorHAnsi" w:hAnsiTheme="majorHAnsi"/>
              </w:rPr>
              <w:t>3.1</w:t>
            </w:r>
            <w:r>
              <w:rPr>
                <w:rFonts w:asciiTheme="majorHAnsi" w:hAnsiTheme="majorHAnsi"/>
              </w:rPr>
              <w:t>6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326C37C5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4 opony w tym felgi stalowe z kołpakami minimum 16 cali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7CA45A41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3DCB8179" w14:textId="77777777" w:rsidTr="00E8276A">
        <w:trPr>
          <w:jc w:val="center"/>
        </w:trPr>
        <w:tc>
          <w:tcPr>
            <w:tcW w:w="704" w:type="dxa"/>
          </w:tcPr>
          <w:p w14:paraId="28A97CC0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F15271">
              <w:rPr>
                <w:rFonts w:asciiTheme="majorHAnsi" w:hAnsiTheme="majorHAnsi"/>
              </w:rPr>
              <w:t>3.1</w:t>
            </w:r>
            <w:r>
              <w:rPr>
                <w:rFonts w:asciiTheme="majorHAnsi" w:hAnsiTheme="majorHAnsi"/>
              </w:rPr>
              <w:t>7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09239F3B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Wycieraczki szyby przedniej włączane automatycznie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36A046DE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30CCA082" w14:textId="77777777" w:rsidTr="00E8276A">
        <w:trPr>
          <w:jc w:val="center"/>
        </w:trPr>
        <w:tc>
          <w:tcPr>
            <w:tcW w:w="704" w:type="dxa"/>
          </w:tcPr>
          <w:p w14:paraId="4332DC18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F15271">
              <w:rPr>
                <w:rFonts w:asciiTheme="majorHAnsi" w:hAnsiTheme="majorHAnsi"/>
              </w:rPr>
              <w:t>3.1</w:t>
            </w:r>
            <w:r>
              <w:rPr>
                <w:rFonts w:asciiTheme="majorHAnsi" w:hAnsiTheme="majorHAnsi"/>
              </w:rPr>
              <w:t>8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11325618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Kierownica regulowana minimum w 2 płaszczyznach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531D943C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06B4A2C3" w14:textId="77777777" w:rsidTr="00E8276A">
        <w:trPr>
          <w:jc w:val="center"/>
        </w:trPr>
        <w:tc>
          <w:tcPr>
            <w:tcW w:w="704" w:type="dxa"/>
          </w:tcPr>
          <w:p w14:paraId="3536657B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F15271">
              <w:rPr>
                <w:rFonts w:asciiTheme="majorHAnsi" w:hAnsiTheme="majorHAnsi"/>
              </w:rPr>
              <w:t>3.1</w:t>
            </w:r>
            <w:r>
              <w:rPr>
                <w:rFonts w:asciiTheme="majorHAnsi" w:hAnsiTheme="majorHAnsi"/>
              </w:rPr>
              <w:t>9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02DFF9C0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Komputer pokładowy z funkcją rejestracji ilości spalanego paliwa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657CFAF6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3ECFB50B" w14:textId="77777777" w:rsidTr="00026AD9">
        <w:trPr>
          <w:jc w:val="center"/>
        </w:trPr>
        <w:tc>
          <w:tcPr>
            <w:tcW w:w="704" w:type="dxa"/>
            <w:shd w:val="clear" w:color="auto" w:fill="D9D9D9" w:themeFill="background1" w:themeFillShade="D9"/>
          </w:tcPr>
          <w:p w14:paraId="5AD4D2D4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</w:t>
            </w:r>
          </w:p>
        </w:tc>
        <w:tc>
          <w:tcPr>
            <w:tcW w:w="10066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31A8ED80" w14:textId="77777777" w:rsidR="00410853" w:rsidRPr="007D09D3" w:rsidRDefault="00410853" w:rsidP="00410853">
            <w:pPr>
              <w:spacing w:after="0" w:line="240" w:lineRule="auto"/>
              <w:rPr>
                <w:rFonts w:asciiTheme="majorHAnsi" w:hAnsiTheme="majorHAnsi"/>
                <w:b/>
                <w:bCs/>
              </w:rPr>
            </w:pPr>
            <w:r w:rsidRPr="007D09D3">
              <w:rPr>
                <w:rFonts w:ascii="Cambria" w:hAnsi="Cambria"/>
                <w:b/>
                <w:bCs/>
                <w:kern w:val="2"/>
                <w:lang w:eastAsia="zh-CN"/>
              </w:rPr>
              <w:t>Wyposażenie pojazdu</w:t>
            </w:r>
          </w:p>
        </w:tc>
        <w:tc>
          <w:tcPr>
            <w:tcW w:w="3117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38AC2337" w14:textId="77777777" w:rsidR="00410853" w:rsidRPr="007D09D3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</w:p>
        </w:tc>
      </w:tr>
      <w:tr w:rsidR="00410853" w:rsidRPr="007D09D3" w14:paraId="0F513F36" w14:textId="77777777" w:rsidTr="00E8276A">
        <w:trPr>
          <w:jc w:val="center"/>
        </w:trPr>
        <w:tc>
          <w:tcPr>
            <w:tcW w:w="704" w:type="dxa"/>
          </w:tcPr>
          <w:p w14:paraId="41614C73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4.1.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4CBEAF5E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Fotel kierowcy z regulacją wysokości i podłokietnikiem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4A5A8FF3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5D6A3C0A" w14:textId="77777777" w:rsidTr="00E8276A">
        <w:trPr>
          <w:jc w:val="center"/>
        </w:trPr>
        <w:tc>
          <w:tcPr>
            <w:tcW w:w="704" w:type="dxa"/>
          </w:tcPr>
          <w:p w14:paraId="3AF2BD9B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4.2.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0D60A5A0" w14:textId="77777777" w:rsidR="00410853" w:rsidRPr="00975ADC" w:rsidRDefault="00410853" w:rsidP="00410853">
            <w:pPr>
              <w:spacing w:after="0" w:line="240" w:lineRule="auto"/>
              <w:jc w:val="both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Siedzenia tapicerowane - tkanina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4FBE9516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293EB075" w14:textId="77777777" w:rsidTr="00E8276A">
        <w:trPr>
          <w:jc w:val="center"/>
        </w:trPr>
        <w:tc>
          <w:tcPr>
            <w:tcW w:w="704" w:type="dxa"/>
            <w:tcBorders>
              <w:top w:val="nil"/>
            </w:tcBorders>
          </w:tcPr>
          <w:p w14:paraId="4F8E3DAC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4.3.</w:t>
            </w:r>
          </w:p>
        </w:tc>
        <w:tc>
          <w:tcPr>
            <w:tcW w:w="10066" w:type="dxa"/>
            <w:tcBorders>
              <w:top w:val="nil"/>
              <w:right w:val="single" w:sz="4" w:space="0" w:color="auto"/>
            </w:tcBorders>
          </w:tcPr>
          <w:p w14:paraId="1EE0DADC" w14:textId="77777777" w:rsidR="00410853" w:rsidRPr="00975ADC" w:rsidRDefault="00410853" w:rsidP="00410853">
            <w:pPr>
              <w:spacing w:after="0" w:line="240" w:lineRule="auto"/>
              <w:jc w:val="both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 xml:space="preserve">Szyby drzwi przednich sterowane elektrycznie </w:t>
            </w:r>
          </w:p>
        </w:tc>
        <w:tc>
          <w:tcPr>
            <w:tcW w:w="3117" w:type="dxa"/>
            <w:tcBorders>
              <w:top w:val="nil"/>
              <w:left w:val="single" w:sz="4" w:space="0" w:color="auto"/>
            </w:tcBorders>
          </w:tcPr>
          <w:p w14:paraId="3338E890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1070C57F" w14:textId="77777777" w:rsidTr="00E8276A">
        <w:trPr>
          <w:jc w:val="center"/>
        </w:trPr>
        <w:tc>
          <w:tcPr>
            <w:tcW w:w="704" w:type="dxa"/>
          </w:tcPr>
          <w:p w14:paraId="650451AB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4.4.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71BDECCD" w14:textId="77777777" w:rsidR="00410853" w:rsidRPr="00975ADC" w:rsidRDefault="00410853" w:rsidP="00410853">
            <w:pPr>
              <w:spacing w:after="0" w:line="240" w:lineRule="auto"/>
              <w:jc w:val="both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Kontrola zapięcia pasów dla kierowcy i pasażerów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1E3272F4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19270252" w14:textId="77777777" w:rsidTr="00E8276A">
        <w:trPr>
          <w:jc w:val="center"/>
        </w:trPr>
        <w:tc>
          <w:tcPr>
            <w:tcW w:w="704" w:type="dxa"/>
          </w:tcPr>
          <w:p w14:paraId="51555E38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4.5.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530C7651" w14:textId="77777777" w:rsidR="00410853" w:rsidRPr="00975ADC" w:rsidRDefault="00410853" w:rsidP="00410853">
            <w:pPr>
              <w:spacing w:after="0" w:line="240" w:lineRule="auto"/>
              <w:jc w:val="both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Centralny zamek sterowany pilotem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2023D174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  <w:color w:val="FF0000"/>
              </w:rPr>
            </w:pPr>
            <w:r w:rsidRPr="007D09D3">
              <w:rPr>
                <w:rFonts w:ascii="Cambria" w:hAnsi="Cambria"/>
              </w:rPr>
              <w:t>SPEŁNIA / NIESPEŁNIA</w:t>
            </w:r>
          </w:p>
        </w:tc>
      </w:tr>
      <w:tr w:rsidR="00410853" w:rsidRPr="007D09D3" w14:paraId="3377A637" w14:textId="77777777" w:rsidTr="00E8276A">
        <w:trPr>
          <w:jc w:val="center"/>
        </w:trPr>
        <w:tc>
          <w:tcPr>
            <w:tcW w:w="704" w:type="dxa"/>
          </w:tcPr>
          <w:p w14:paraId="0890B997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4.6.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332C995E" w14:textId="77777777" w:rsidR="00410853" w:rsidRPr="00975ADC" w:rsidRDefault="00410853" w:rsidP="00410853">
            <w:pPr>
              <w:spacing w:after="0" w:line="240" w:lineRule="auto"/>
              <w:jc w:val="both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/>
              </w:rPr>
              <w:t>System wspomagania nagłego hamowania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510477E0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53432299" w14:textId="77777777" w:rsidTr="00E8276A">
        <w:trPr>
          <w:jc w:val="center"/>
        </w:trPr>
        <w:tc>
          <w:tcPr>
            <w:tcW w:w="704" w:type="dxa"/>
          </w:tcPr>
          <w:p w14:paraId="10305DA8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4.7.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2A85A90F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="Cambria" w:hAnsi="Cambria" w:cs="CIDFont+F1"/>
              </w:rPr>
              <w:t>Poduszki powietrzne minimum dla kierowcy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64B372AC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</w:rPr>
              <w:t>SPEŁNIA / NIESPEŁNIA</w:t>
            </w:r>
          </w:p>
        </w:tc>
      </w:tr>
      <w:tr w:rsidR="00410853" w:rsidRPr="007D09D3" w14:paraId="32A7B504" w14:textId="77777777" w:rsidTr="00E8276A">
        <w:trPr>
          <w:jc w:val="center"/>
        </w:trPr>
        <w:tc>
          <w:tcPr>
            <w:tcW w:w="704" w:type="dxa"/>
          </w:tcPr>
          <w:p w14:paraId="519339EC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4.8.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1821F39F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="Cambria" w:hAnsi="Cambria"/>
              </w:rPr>
              <w:t>Gniazdo 12 V minimum 2 sztuki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698BC8EA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</w:rPr>
              <w:t>SPEŁNIA / NIESPEŁNIA</w:t>
            </w:r>
          </w:p>
        </w:tc>
      </w:tr>
      <w:tr w:rsidR="00410853" w:rsidRPr="007D09D3" w14:paraId="5558211E" w14:textId="77777777" w:rsidTr="00E8276A">
        <w:trPr>
          <w:jc w:val="center"/>
        </w:trPr>
        <w:tc>
          <w:tcPr>
            <w:tcW w:w="704" w:type="dxa"/>
          </w:tcPr>
          <w:p w14:paraId="66D82587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4.9.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0D24AC66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 w:cs="CIDFont+F1"/>
              </w:rPr>
              <w:t xml:space="preserve">Radio fabryczne 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52F67E4D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</w:rPr>
              <w:t>SPEŁNIA / NIESPEŁNIA</w:t>
            </w:r>
          </w:p>
        </w:tc>
      </w:tr>
      <w:tr w:rsidR="00410853" w:rsidRPr="007D09D3" w14:paraId="673F8AB4" w14:textId="77777777" w:rsidTr="00E8276A">
        <w:trPr>
          <w:jc w:val="center"/>
        </w:trPr>
        <w:tc>
          <w:tcPr>
            <w:tcW w:w="704" w:type="dxa"/>
          </w:tcPr>
          <w:p w14:paraId="30FB713D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4.10.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3933F5DF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 w:cs="CIDFont+F1"/>
              </w:rPr>
            </w:pPr>
            <w:r w:rsidRPr="00975ADC">
              <w:rPr>
                <w:rFonts w:asciiTheme="majorHAnsi" w:hAnsiTheme="majorHAnsi" w:cs="CIDFont+F1"/>
              </w:rPr>
              <w:t>Zestaw głośnomówiący Bluetooth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196C3525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="Cambria" w:hAnsi="Cambria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2CFC6FB1" w14:textId="77777777" w:rsidTr="00E8276A">
        <w:trPr>
          <w:jc w:val="center"/>
        </w:trPr>
        <w:tc>
          <w:tcPr>
            <w:tcW w:w="704" w:type="dxa"/>
          </w:tcPr>
          <w:p w14:paraId="0BB9196C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lastRenderedPageBreak/>
              <w:t>4.11.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57110BA4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/>
              </w:rPr>
            </w:pPr>
            <w:r w:rsidRPr="00975ADC">
              <w:rPr>
                <w:rFonts w:asciiTheme="majorHAnsi" w:hAnsiTheme="majorHAnsi" w:cs="CIDFont+F1"/>
              </w:rPr>
              <w:t>Klimatyzacja manualna lub automatyczna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43F87063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</w:rPr>
              <w:t>SPEŁNIA / NIESPEŁNIA</w:t>
            </w:r>
          </w:p>
        </w:tc>
      </w:tr>
      <w:tr w:rsidR="00410853" w:rsidRPr="007D09D3" w14:paraId="12DFA1FA" w14:textId="77777777" w:rsidTr="00E8276A">
        <w:trPr>
          <w:jc w:val="center"/>
        </w:trPr>
        <w:tc>
          <w:tcPr>
            <w:tcW w:w="704" w:type="dxa"/>
          </w:tcPr>
          <w:p w14:paraId="6B559817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4.12.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4DB88C70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 w:cs="CIDFont+F1"/>
              </w:rPr>
            </w:pPr>
            <w:r w:rsidRPr="00975ADC">
              <w:rPr>
                <w:rFonts w:asciiTheme="majorHAnsi" w:hAnsiTheme="majorHAnsi" w:cs="CIDFont+F1"/>
              </w:rPr>
              <w:t>Fabryczna kamera cofania  - obraz wyświetlany na ekranie radia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3BF075B0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5F8B6519" w14:textId="77777777" w:rsidTr="00E8276A">
        <w:trPr>
          <w:jc w:val="center"/>
        </w:trPr>
        <w:tc>
          <w:tcPr>
            <w:tcW w:w="704" w:type="dxa"/>
          </w:tcPr>
          <w:p w14:paraId="2855C0C6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4.13.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7CD1344F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 w:cs="CIDFont+F1"/>
              </w:rPr>
            </w:pPr>
            <w:r w:rsidRPr="00975ADC">
              <w:rPr>
                <w:rFonts w:asciiTheme="majorHAnsi" w:hAnsiTheme="majorHAnsi" w:cs="CIDFont+F1"/>
              </w:rPr>
              <w:t>Czujniki parkowania – z przodu i z tyłu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00D0A660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</w:rPr>
              <w:t>SPEŁNIA / NIESPEŁNIA</w:t>
            </w:r>
          </w:p>
        </w:tc>
      </w:tr>
      <w:tr w:rsidR="00410853" w:rsidRPr="007D09D3" w14:paraId="091F3C24" w14:textId="77777777" w:rsidTr="00E8276A">
        <w:trPr>
          <w:jc w:val="center"/>
        </w:trPr>
        <w:tc>
          <w:tcPr>
            <w:tcW w:w="704" w:type="dxa"/>
          </w:tcPr>
          <w:p w14:paraId="01B26114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7D09D3">
              <w:rPr>
                <w:rFonts w:asciiTheme="majorHAnsi" w:hAnsiTheme="majorHAnsi"/>
              </w:rPr>
              <w:t>4.14.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3342F7E9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 w:cs="CIDFont+F1"/>
              </w:rPr>
            </w:pPr>
            <w:r w:rsidRPr="00975ADC">
              <w:rPr>
                <w:rFonts w:asciiTheme="majorHAnsi" w:hAnsiTheme="majorHAnsi" w:cs="CIDFont+F1"/>
              </w:rPr>
              <w:t>Tempomat fabryczny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2B2D6F9A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6094E8EB" w14:textId="77777777" w:rsidTr="00E8276A">
        <w:trPr>
          <w:jc w:val="center"/>
        </w:trPr>
        <w:tc>
          <w:tcPr>
            <w:tcW w:w="704" w:type="dxa"/>
          </w:tcPr>
          <w:p w14:paraId="0E52F8B7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364E00">
              <w:rPr>
                <w:rFonts w:asciiTheme="majorHAnsi" w:hAnsiTheme="majorHAnsi"/>
              </w:rPr>
              <w:t>4.1</w:t>
            </w:r>
            <w:r>
              <w:rPr>
                <w:rFonts w:asciiTheme="majorHAnsi" w:hAnsiTheme="majorHAnsi"/>
              </w:rPr>
              <w:t>5</w:t>
            </w:r>
            <w:r w:rsidRPr="00364E00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201C2A79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 w:cs="CIDFont+F1"/>
              </w:rPr>
            </w:pPr>
            <w:proofErr w:type="spellStart"/>
            <w:r w:rsidRPr="00975ADC">
              <w:rPr>
                <w:rFonts w:asciiTheme="majorHAnsi" w:hAnsiTheme="majorHAnsi" w:cs="CIDFont+F1"/>
              </w:rPr>
              <w:t>Immobilizer</w:t>
            </w:r>
            <w:proofErr w:type="spellEnd"/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73961AF4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</w:rPr>
              <w:t>SPEŁNIA / NIESPEŁNIA</w:t>
            </w:r>
          </w:p>
        </w:tc>
      </w:tr>
      <w:tr w:rsidR="00410853" w:rsidRPr="007D09D3" w14:paraId="0309C3A7" w14:textId="77777777" w:rsidTr="00E8276A">
        <w:trPr>
          <w:jc w:val="center"/>
        </w:trPr>
        <w:tc>
          <w:tcPr>
            <w:tcW w:w="704" w:type="dxa"/>
          </w:tcPr>
          <w:p w14:paraId="4BB856F6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364E00">
              <w:rPr>
                <w:rFonts w:asciiTheme="majorHAnsi" w:hAnsiTheme="majorHAnsi"/>
              </w:rPr>
              <w:t>4.1</w:t>
            </w:r>
            <w:r>
              <w:rPr>
                <w:rFonts w:asciiTheme="majorHAnsi" w:hAnsiTheme="majorHAnsi"/>
              </w:rPr>
              <w:t>6</w:t>
            </w:r>
            <w:r w:rsidRPr="00364E00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79ED022A" w14:textId="77777777" w:rsidR="00410853" w:rsidRPr="00975ADC" w:rsidRDefault="00410853" w:rsidP="00410853">
            <w:pPr>
              <w:spacing w:after="0" w:line="240" w:lineRule="auto"/>
              <w:rPr>
                <w:rFonts w:asciiTheme="majorHAnsi" w:hAnsiTheme="majorHAnsi" w:cs="CIDFont+F1"/>
              </w:rPr>
            </w:pPr>
            <w:r w:rsidRPr="00975ADC">
              <w:rPr>
                <w:rFonts w:asciiTheme="majorHAnsi" w:hAnsiTheme="majorHAnsi" w:cs="CIDFont+F1"/>
              </w:rPr>
              <w:t>Podnośnik, klucz do kół, trójkąt ostrzegawczy, gaśnica z terminem ważności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14790D8E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72D434CE" w14:textId="77777777" w:rsidTr="00E8276A">
        <w:trPr>
          <w:jc w:val="center"/>
        </w:trPr>
        <w:tc>
          <w:tcPr>
            <w:tcW w:w="704" w:type="dxa"/>
          </w:tcPr>
          <w:p w14:paraId="28A38096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364E00">
              <w:rPr>
                <w:rFonts w:asciiTheme="majorHAnsi" w:hAnsiTheme="majorHAnsi"/>
              </w:rPr>
              <w:t>4.1</w:t>
            </w:r>
            <w:r>
              <w:rPr>
                <w:rFonts w:asciiTheme="majorHAnsi" w:hAnsiTheme="majorHAnsi"/>
              </w:rPr>
              <w:t>7</w:t>
            </w:r>
            <w:r w:rsidRPr="00364E00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2388C6B3" w14:textId="77777777" w:rsidR="00410853" w:rsidRPr="007D09D3" w:rsidRDefault="00410853" w:rsidP="00410853">
            <w:pPr>
              <w:spacing w:after="0" w:line="240" w:lineRule="auto"/>
              <w:rPr>
                <w:rFonts w:asciiTheme="majorHAnsi" w:hAnsiTheme="majorHAnsi"/>
                <w:color w:val="FF0000"/>
              </w:rPr>
            </w:pPr>
            <w:r w:rsidRPr="007D09D3">
              <w:rPr>
                <w:rFonts w:asciiTheme="majorHAnsi" w:hAnsiTheme="majorHAnsi" w:cs="CIDFont+F1"/>
              </w:rPr>
              <w:t>Oznakowanie zgodne z przepisami o ruchu drogowym (</w:t>
            </w:r>
            <w:r>
              <w:rPr>
                <w:rFonts w:asciiTheme="majorHAnsi" w:hAnsiTheme="majorHAnsi" w:cs="CIDFont+F1"/>
              </w:rPr>
              <w:t xml:space="preserve">m.in. </w:t>
            </w:r>
            <w:r w:rsidRPr="007D09D3">
              <w:rPr>
                <w:rFonts w:asciiTheme="majorHAnsi" w:hAnsiTheme="majorHAnsi" w:cs="CIDFont+F1"/>
              </w:rPr>
              <w:t>oklejenie samochodu emblematami informującymi o przewozie osób niepełnosprawnych,)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513B8117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1D05DE9B" w14:textId="77777777" w:rsidTr="00E8276A">
        <w:trPr>
          <w:jc w:val="center"/>
        </w:trPr>
        <w:tc>
          <w:tcPr>
            <w:tcW w:w="704" w:type="dxa"/>
          </w:tcPr>
          <w:p w14:paraId="51FAC0CA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364E00">
              <w:rPr>
                <w:rFonts w:asciiTheme="majorHAnsi" w:hAnsiTheme="majorHAnsi"/>
              </w:rPr>
              <w:t>4.1</w:t>
            </w:r>
            <w:r>
              <w:rPr>
                <w:rFonts w:asciiTheme="majorHAnsi" w:hAnsiTheme="majorHAnsi"/>
              </w:rPr>
              <w:t>8</w:t>
            </w:r>
            <w:r w:rsidRPr="00364E00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1BC2EC43" w14:textId="77777777" w:rsidR="00410853" w:rsidRPr="007D09D3" w:rsidRDefault="00410853" w:rsidP="00410853">
            <w:pPr>
              <w:spacing w:after="0" w:line="240" w:lineRule="auto"/>
              <w:rPr>
                <w:rFonts w:asciiTheme="majorHAnsi" w:hAnsiTheme="majorHAnsi" w:cs="CIDFont+F1"/>
              </w:rPr>
            </w:pPr>
            <w:r>
              <w:rPr>
                <w:rFonts w:asciiTheme="majorHAnsi" w:hAnsiTheme="majorHAnsi" w:cs="CIDFont+F1"/>
              </w:rPr>
              <w:t>Przebieg między przeglądowy minimum 30 tys.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1FEE88E1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43F0BFB0" w14:textId="77777777" w:rsidTr="00E8276A">
        <w:trPr>
          <w:jc w:val="center"/>
        </w:trPr>
        <w:tc>
          <w:tcPr>
            <w:tcW w:w="704" w:type="dxa"/>
          </w:tcPr>
          <w:p w14:paraId="0539A300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364E00">
              <w:rPr>
                <w:rFonts w:asciiTheme="majorHAnsi" w:hAnsiTheme="majorHAnsi"/>
              </w:rPr>
              <w:t>4.1</w:t>
            </w:r>
            <w:r>
              <w:rPr>
                <w:rFonts w:asciiTheme="majorHAnsi" w:hAnsiTheme="majorHAnsi"/>
              </w:rPr>
              <w:t>9</w:t>
            </w:r>
            <w:r w:rsidRPr="00364E00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0F2EDD71" w14:textId="77777777" w:rsidR="00410853" w:rsidRPr="007D09D3" w:rsidRDefault="00410853" w:rsidP="00410853">
            <w:pPr>
              <w:spacing w:after="0" w:line="240" w:lineRule="auto"/>
              <w:rPr>
                <w:rFonts w:asciiTheme="majorHAnsi" w:hAnsiTheme="majorHAnsi"/>
                <w:color w:val="FF0000"/>
              </w:rPr>
            </w:pPr>
            <w:r w:rsidRPr="007D09D3">
              <w:rPr>
                <w:rFonts w:ascii="Cambria" w:hAnsi="Cambria"/>
                <w:kern w:val="2"/>
                <w:lang w:eastAsia="zh-CN"/>
              </w:rPr>
              <w:t>Okres gwarancji</w:t>
            </w:r>
            <w:r>
              <w:rPr>
                <w:rFonts w:ascii="Cambria" w:hAnsi="Cambria"/>
                <w:kern w:val="2"/>
                <w:lang w:eastAsia="zh-CN"/>
              </w:rPr>
              <w:t xml:space="preserve"> silnika, części mechaniczne, elektryczne, hydrauliczne oraz elementy wyposażenia</w:t>
            </w:r>
            <w:r w:rsidRPr="007D09D3">
              <w:rPr>
                <w:rFonts w:ascii="Cambria" w:hAnsi="Cambria"/>
                <w:kern w:val="2"/>
                <w:lang w:eastAsia="zh-CN"/>
              </w:rPr>
              <w:t>: min. 24 miesiące.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13F1F27F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27327349" w14:textId="77777777" w:rsidTr="00E8276A">
        <w:trPr>
          <w:jc w:val="center"/>
        </w:trPr>
        <w:tc>
          <w:tcPr>
            <w:tcW w:w="704" w:type="dxa"/>
          </w:tcPr>
          <w:p w14:paraId="05F69CB5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364E00">
              <w:rPr>
                <w:rFonts w:asciiTheme="majorHAnsi" w:hAnsiTheme="majorHAnsi"/>
              </w:rPr>
              <w:t>4.</w:t>
            </w:r>
            <w:r>
              <w:rPr>
                <w:rFonts w:asciiTheme="majorHAnsi" w:hAnsiTheme="majorHAnsi"/>
              </w:rPr>
              <w:t>20</w:t>
            </w:r>
            <w:r w:rsidRPr="00364E00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60E67018" w14:textId="77777777" w:rsidR="00410853" w:rsidRPr="007D09D3" w:rsidRDefault="00410853" w:rsidP="00410853">
            <w:pPr>
              <w:spacing w:after="0" w:line="240" w:lineRule="auto"/>
              <w:rPr>
                <w:rFonts w:ascii="Cambria" w:hAnsi="Cambria"/>
                <w:kern w:val="2"/>
                <w:lang w:eastAsia="zh-CN"/>
              </w:rPr>
            </w:pPr>
            <w:r>
              <w:rPr>
                <w:rFonts w:ascii="Cambria" w:hAnsi="Cambria"/>
                <w:kern w:val="2"/>
                <w:lang w:eastAsia="zh-CN"/>
              </w:rPr>
              <w:t>Okres gwarancji na perforację blach nadwozia minimum 72 miesiące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0367263C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="Cambria" w:hAnsi="Cambria"/>
                <w:color w:val="000000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7D09D3" w14:paraId="01903D5F" w14:textId="77777777" w:rsidTr="00E8276A">
        <w:trPr>
          <w:jc w:val="center"/>
        </w:trPr>
        <w:tc>
          <w:tcPr>
            <w:tcW w:w="704" w:type="dxa"/>
          </w:tcPr>
          <w:p w14:paraId="557D86CB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364E00">
              <w:rPr>
                <w:rFonts w:asciiTheme="majorHAnsi" w:hAnsiTheme="majorHAnsi"/>
              </w:rPr>
              <w:t>4.</w:t>
            </w:r>
            <w:r>
              <w:rPr>
                <w:rFonts w:asciiTheme="majorHAnsi" w:hAnsiTheme="majorHAnsi"/>
              </w:rPr>
              <w:t>21</w:t>
            </w:r>
            <w:r w:rsidRPr="00364E00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4BA8FA54" w14:textId="77777777" w:rsidR="00410853" w:rsidRPr="007D09D3" w:rsidRDefault="00410853" w:rsidP="00410853">
            <w:pPr>
              <w:widowControl w:val="0"/>
              <w:spacing w:after="0" w:line="240" w:lineRule="auto"/>
              <w:jc w:val="both"/>
              <w:rPr>
                <w:rFonts w:ascii="Cambria" w:hAnsi="Cambria"/>
                <w:kern w:val="2"/>
                <w:lang w:eastAsia="zh-CN"/>
              </w:rPr>
            </w:pPr>
            <w:r w:rsidRPr="007D09D3">
              <w:rPr>
                <w:rFonts w:ascii="Cambria" w:hAnsi="Cambria"/>
                <w:kern w:val="2"/>
                <w:lang w:eastAsia="zh-CN"/>
              </w:rPr>
              <w:t>Wykonawca obowiązany jest do dostarczenia wraz z samochodem:</w:t>
            </w:r>
          </w:p>
          <w:p w14:paraId="2C984787" w14:textId="77777777" w:rsidR="00410853" w:rsidRPr="00975ADC" w:rsidRDefault="00410853" w:rsidP="00410853">
            <w:pPr>
              <w:widowControl w:val="0"/>
              <w:spacing w:after="0" w:line="240" w:lineRule="auto"/>
              <w:jc w:val="both"/>
              <w:rPr>
                <w:rFonts w:ascii="Cambria" w:hAnsi="Cambria"/>
                <w:kern w:val="2"/>
                <w:lang w:eastAsia="zh-CN"/>
              </w:rPr>
            </w:pPr>
            <w:r w:rsidRPr="007D09D3">
              <w:rPr>
                <w:rFonts w:ascii="Cambria" w:hAnsi="Cambria"/>
                <w:kern w:val="2"/>
                <w:lang w:eastAsia="zh-CN"/>
              </w:rPr>
              <w:t xml:space="preserve">- </w:t>
            </w:r>
            <w:r w:rsidRPr="00975ADC">
              <w:rPr>
                <w:rFonts w:ascii="Cambria" w:hAnsi="Cambria"/>
                <w:kern w:val="2"/>
                <w:lang w:eastAsia="zh-CN"/>
              </w:rPr>
              <w:t>instrukcji obsługi samochodu w języku polskim,</w:t>
            </w:r>
          </w:p>
          <w:p w14:paraId="68FCC5CE" w14:textId="77777777" w:rsidR="00410853" w:rsidRPr="007D09D3" w:rsidRDefault="00410853" w:rsidP="00410853">
            <w:pPr>
              <w:widowControl w:val="0"/>
              <w:spacing w:after="0" w:line="240" w:lineRule="auto"/>
              <w:jc w:val="both"/>
              <w:rPr>
                <w:rFonts w:ascii="Cambria" w:hAnsi="Cambria"/>
                <w:kern w:val="2"/>
                <w:lang w:eastAsia="zh-CN"/>
              </w:rPr>
            </w:pPr>
            <w:r w:rsidRPr="00975ADC">
              <w:rPr>
                <w:rFonts w:ascii="Cambria" w:hAnsi="Cambria"/>
                <w:kern w:val="2"/>
                <w:lang w:eastAsia="zh-CN"/>
              </w:rPr>
              <w:t>- kartę gwarancyjną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443D5FC7" w14:textId="77777777" w:rsidR="00410853" w:rsidRPr="007D09D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  <w:tr w:rsidR="00410853" w:rsidRPr="00D12E63" w14:paraId="7C5A8BB6" w14:textId="77777777" w:rsidTr="00E8276A">
        <w:trPr>
          <w:jc w:val="center"/>
        </w:trPr>
        <w:tc>
          <w:tcPr>
            <w:tcW w:w="704" w:type="dxa"/>
          </w:tcPr>
          <w:p w14:paraId="158F2474" w14:textId="77777777" w:rsidR="00410853" w:rsidRPr="007D09D3" w:rsidRDefault="00410853" w:rsidP="00410853">
            <w:pPr>
              <w:tabs>
                <w:tab w:val="left" w:pos="360"/>
              </w:tabs>
              <w:spacing w:after="0" w:line="240" w:lineRule="auto"/>
              <w:rPr>
                <w:rFonts w:asciiTheme="majorHAnsi" w:hAnsiTheme="majorHAnsi"/>
              </w:rPr>
            </w:pPr>
            <w:r w:rsidRPr="00364E00">
              <w:rPr>
                <w:rFonts w:asciiTheme="majorHAnsi" w:hAnsiTheme="majorHAnsi"/>
              </w:rPr>
              <w:t>4.</w:t>
            </w:r>
            <w:r>
              <w:rPr>
                <w:rFonts w:asciiTheme="majorHAnsi" w:hAnsiTheme="majorHAnsi"/>
              </w:rPr>
              <w:t>22</w:t>
            </w:r>
            <w:r w:rsidRPr="00364E00">
              <w:rPr>
                <w:rFonts w:asciiTheme="majorHAnsi" w:hAnsiTheme="majorHAnsi"/>
              </w:rPr>
              <w:t>.</w:t>
            </w:r>
          </w:p>
        </w:tc>
        <w:tc>
          <w:tcPr>
            <w:tcW w:w="10066" w:type="dxa"/>
            <w:tcBorders>
              <w:right w:val="single" w:sz="4" w:space="0" w:color="auto"/>
            </w:tcBorders>
          </w:tcPr>
          <w:p w14:paraId="2F763FCC" w14:textId="77777777" w:rsidR="00410853" w:rsidRPr="007D09D3" w:rsidRDefault="00410853" w:rsidP="00410853">
            <w:pPr>
              <w:widowControl w:val="0"/>
              <w:spacing w:after="0" w:line="240" w:lineRule="auto"/>
              <w:jc w:val="both"/>
              <w:rPr>
                <w:rFonts w:ascii="Cambria" w:hAnsi="Cambria"/>
                <w:kern w:val="2"/>
              </w:rPr>
            </w:pPr>
            <w:r w:rsidRPr="007D09D3">
              <w:rPr>
                <w:rFonts w:ascii="Cambria" w:hAnsi="Cambria"/>
                <w:kern w:val="2"/>
                <w:lang w:eastAsia="zh-CN"/>
              </w:rPr>
              <w:t>Zamawiający dopuszcza zarejestrowanie pojazdu na dealera w celu przystosowania pojazdu do wymagań oraz przeprowadzenia badań technicznych.</w:t>
            </w:r>
          </w:p>
        </w:tc>
        <w:tc>
          <w:tcPr>
            <w:tcW w:w="3117" w:type="dxa"/>
            <w:tcBorders>
              <w:left w:val="single" w:sz="4" w:space="0" w:color="auto"/>
            </w:tcBorders>
          </w:tcPr>
          <w:p w14:paraId="667A494A" w14:textId="77777777" w:rsidR="00410853" w:rsidRPr="00D12E63" w:rsidRDefault="00410853" w:rsidP="00410853">
            <w:pPr>
              <w:spacing w:after="0" w:line="240" w:lineRule="auto"/>
              <w:jc w:val="center"/>
              <w:rPr>
                <w:rFonts w:asciiTheme="majorHAnsi" w:hAnsiTheme="majorHAnsi"/>
              </w:rPr>
            </w:pPr>
            <w:r w:rsidRPr="007D09D3">
              <w:rPr>
                <w:rFonts w:ascii="Cambria" w:hAnsi="Cambria"/>
                <w:color w:val="000000"/>
              </w:rPr>
              <w:t>SPEŁNIA / NIESPEŁNIA</w:t>
            </w:r>
          </w:p>
        </w:tc>
      </w:tr>
    </w:tbl>
    <w:p w14:paraId="38AEB5F6" w14:textId="77777777" w:rsidR="008D2CAC" w:rsidRDefault="008D2CAC">
      <w:pPr>
        <w:spacing w:after="0" w:line="240" w:lineRule="auto"/>
        <w:jc w:val="both"/>
        <w:rPr>
          <w:rFonts w:asciiTheme="majorHAnsi" w:eastAsia="CIDFont+F4" w:hAnsiTheme="majorHAnsi" w:cs="CIDFont+F4"/>
          <w:sz w:val="24"/>
          <w:szCs w:val="24"/>
        </w:rPr>
      </w:pPr>
    </w:p>
    <w:p w14:paraId="21876720" w14:textId="77777777" w:rsidR="008D2CAC" w:rsidRDefault="00DC21C2">
      <w:pPr>
        <w:spacing w:after="0" w:line="240" w:lineRule="auto"/>
        <w:jc w:val="both"/>
        <w:rPr>
          <w:rFonts w:asciiTheme="majorHAnsi" w:eastAsia="CIDFont+F4" w:hAnsiTheme="majorHAnsi" w:cs="CIDFont+F1"/>
          <w:sz w:val="24"/>
          <w:szCs w:val="24"/>
        </w:rPr>
      </w:pPr>
      <w:r>
        <w:rPr>
          <w:rFonts w:asciiTheme="majorHAnsi" w:hAnsiTheme="majorHAnsi" w:cs="CIDFont+F1"/>
          <w:sz w:val="24"/>
          <w:szCs w:val="24"/>
        </w:rPr>
        <w:t xml:space="preserve">Wykonawca zobowiązany będzie dołączyć do </w:t>
      </w:r>
      <w:r w:rsidR="006A0DEA">
        <w:rPr>
          <w:rFonts w:asciiTheme="majorHAnsi" w:hAnsiTheme="majorHAnsi" w:cs="CIDFont+F1"/>
          <w:sz w:val="24"/>
          <w:szCs w:val="24"/>
        </w:rPr>
        <w:t xml:space="preserve">samochodu </w:t>
      </w:r>
      <w:r>
        <w:rPr>
          <w:rFonts w:asciiTheme="majorHAnsi" w:hAnsiTheme="majorHAnsi" w:cs="CIDFont+F1"/>
          <w:sz w:val="24"/>
          <w:szCs w:val="24"/>
        </w:rPr>
        <w:t>komplet dokumentów: k</w:t>
      </w:r>
      <w:r w:rsidR="009B6B9F">
        <w:rPr>
          <w:rFonts w:asciiTheme="majorHAnsi" w:hAnsiTheme="majorHAnsi" w:cs="CIDFont+F1"/>
          <w:sz w:val="24"/>
          <w:szCs w:val="24"/>
        </w:rPr>
        <w:t xml:space="preserve">siążka </w:t>
      </w:r>
      <w:r>
        <w:rPr>
          <w:rFonts w:asciiTheme="majorHAnsi" w:hAnsiTheme="majorHAnsi" w:cs="CIDFont+F1"/>
          <w:sz w:val="24"/>
          <w:szCs w:val="24"/>
        </w:rPr>
        <w:t>gwarancyjna</w:t>
      </w:r>
      <w:r w:rsidR="009B6B9F">
        <w:rPr>
          <w:rFonts w:asciiTheme="majorHAnsi" w:hAnsiTheme="majorHAnsi" w:cs="CIDFont+F1"/>
          <w:sz w:val="24"/>
          <w:szCs w:val="24"/>
        </w:rPr>
        <w:t xml:space="preserve"> lub dokument równoważny</w:t>
      </w:r>
      <w:r>
        <w:rPr>
          <w:rFonts w:asciiTheme="majorHAnsi" w:hAnsiTheme="majorHAnsi" w:cs="CIDFont+F1"/>
          <w:sz w:val="24"/>
          <w:szCs w:val="24"/>
        </w:rPr>
        <w:t>, instrukcja obsługi w języku polskim oraz inne wymagane prawem dokumenty pojazdu (wyciąg ze świadectwa homologacji pojazdu, sporządzony w języku polskim</w:t>
      </w:r>
      <w:r w:rsidR="00F25698">
        <w:rPr>
          <w:rFonts w:asciiTheme="majorHAnsi" w:hAnsiTheme="majorHAnsi" w:cs="CIDFont+F1"/>
          <w:sz w:val="24"/>
          <w:szCs w:val="24"/>
        </w:rPr>
        <w:t>,</w:t>
      </w:r>
      <w:r>
        <w:rPr>
          <w:rFonts w:asciiTheme="majorHAnsi" w:hAnsiTheme="majorHAnsi" w:cs="CIDFont+F1"/>
          <w:sz w:val="24"/>
          <w:szCs w:val="24"/>
        </w:rPr>
        <w:t xml:space="preserve"> dokument potwierdzający spełnienie normy emisji spalin).</w:t>
      </w:r>
    </w:p>
    <w:p w14:paraId="628BF869" w14:textId="77777777" w:rsidR="008D2CAC" w:rsidRDefault="008D2CAC">
      <w:pPr>
        <w:spacing w:after="0" w:line="240" w:lineRule="auto"/>
        <w:jc w:val="both"/>
        <w:rPr>
          <w:rFonts w:asciiTheme="majorHAnsi" w:eastAsia="CIDFont+F4" w:hAnsiTheme="majorHAnsi" w:cs="CIDFont+F1"/>
          <w:sz w:val="24"/>
          <w:szCs w:val="24"/>
        </w:rPr>
      </w:pPr>
    </w:p>
    <w:p w14:paraId="2EC5C06B" w14:textId="77777777" w:rsidR="008D2CAC" w:rsidRPr="00410853" w:rsidRDefault="00DC21C2">
      <w:pPr>
        <w:pStyle w:val="Teksttreci1"/>
        <w:shd w:val="clear" w:color="auto" w:fill="auto"/>
        <w:tabs>
          <w:tab w:val="left" w:pos="430"/>
        </w:tabs>
        <w:spacing w:after="40" w:line="276" w:lineRule="auto"/>
        <w:ind w:right="20" w:firstLine="0"/>
        <w:rPr>
          <w:rStyle w:val="TeksttreciPogrubienie"/>
          <w:rFonts w:asciiTheme="majorHAnsi" w:hAnsiTheme="majorHAnsi"/>
          <w:bCs w:val="0"/>
          <w:sz w:val="24"/>
          <w:szCs w:val="24"/>
        </w:rPr>
      </w:pPr>
      <w:r w:rsidRPr="00410853">
        <w:rPr>
          <w:rStyle w:val="TeksttreciPogrubienie"/>
          <w:rFonts w:asciiTheme="majorHAnsi" w:hAnsiTheme="majorHAnsi"/>
          <w:bCs w:val="0"/>
          <w:sz w:val="24"/>
          <w:szCs w:val="24"/>
        </w:rPr>
        <w:t xml:space="preserve">Przedmiot umowy obejmuje także: </w:t>
      </w:r>
    </w:p>
    <w:p w14:paraId="73738E67" w14:textId="77777777" w:rsidR="00410853" w:rsidRDefault="00DC21C2" w:rsidP="00410853">
      <w:pPr>
        <w:pStyle w:val="Teksttreci1"/>
        <w:tabs>
          <w:tab w:val="left" w:pos="142"/>
        </w:tabs>
        <w:spacing w:after="40"/>
        <w:ind w:left="142" w:right="20"/>
        <w:rPr>
          <w:rStyle w:val="TeksttreciPogrubienie"/>
          <w:rFonts w:asciiTheme="majorHAnsi" w:hAnsiTheme="majorHAnsi"/>
          <w:b w:val="0"/>
          <w:color w:val="FF0000"/>
          <w:sz w:val="24"/>
          <w:szCs w:val="24"/>
        </w:rPr>
      </w:pPr>
      <w:r>
        <w:rPr>
          <w:rStyle w:val="TeksttreciPogrubienie"/>
          <w:rFonts w:asciiTheme="majorHAnsi" w:hAnsiTheme="majorHAnsi"/>
          <w:b w:val="0"/>
          <w:sz w:val="24"/>
          <w:szCs w:val="24"/>
        </w:rPr>
        <w:t xml:space="preserve">1) dostawę </w:t>
      </w:r>
      <w:r w:rsidR="009F16D2">
        <w:rPr>
          <w:rStyle w:val="TeksttreciPogrubienie"/>
          <w:rFonts w:asciiTheme="majorHAnsi" w:hAnsiTheme="majorHAnsi"/>
          <w:b w:val="0"/>
          <w:sz w:val="24"/>
          <w:szCs w:val="24"/>
        </w:rPr>
        <w:t>samochodu</w:t>
      </w:r>
      <w:r>
        <w:rPr>
          <w:rStyle w:val="TeksttreciPogrubienie"/>
          <w:rFonts w:asciiTheme="majorHAnsi" w:hAnsiTheme="majorHAnsi"/>
          <w:b w:val="0"/>
          <w:sz w:val="24"/>
          <w:szCs w:val="24"/>
        </w:rPr>
        <w:t xml:space="preserve"> do siedziby Zamawiającego – </w:t>
      </w:r>
      <w:r w:rsidR="00410853">
        <w:rPr>
          <w:rStyle w:val="TeksttreciPogrubienie"/>
          <w:rFonts w:asciiTheme="majorHAnsi" w:hAnsiTheme="majorHAnsi"/>
          <w:b w:val="0"/>
          <w:sz w:val="24"/>
          <w:szCs w:val="24"/>
        </w:rPr>
        <w:t xml:space="preserve">ul. </w:t>
      </w:r>
      <w:r w:rsidR="00410853" w:rsidRPr="00975ADC">
        <w:rPr>
          <w:rStyle w:val="TeksttreciPogrubienie"/>
          <w:rFonts w:asciiTheme="majorHAnsi" w:hAnsiTheme="majorHAnsi"/>
          <w:b w:val="0"/>
          <w:sz w:val="24"/>
          <w:szCs w:val="24"/>
        </w:rPr>
        <w:t xml:space="preserve">28 Pułku Strzelców Kaniowskich 71/73 90-558 Łódź </w:t>
      </w:r>
    </w:p>
    <w:p w14:paraId="332AF4D6" w14:textId="4E3DCAD5" w:rsidR="00410853" w:rsidRDefault="00DC21C2" w:rsidP="00410853">
      <w:pPr>
        <w:pStyle w:val="Teksttreci1"/>
        <w:tabs>
          <w:tab w:val="left" w:pos="142"/>
        </w:tabs>
        <w:spacing w:after="40"/>
        <w:ind w:left="142" w:right="20"/>
        <w:rPr>
          <w:rStyle w:val="TeksttreciPogrubienie"/>
          <w:rFonts w:asciiTheme="majorHAnsi" w:hAnsiTheme="majorHAnsi"/>
          <w:b w:val="0"/>
          <w:color w:val="FF0000"/>
          <w:sz w:val="24"/>
          <w:szCs w:val="24"/>
        </w:rPr>
      </w:pPr>
      <w:r>
        <w:rPr>
          <w:rStyle w:val="TeksttreciPogrubienie"/>
          <w:rFonts w:asciiTheme="majorHAnsi" w:hAnsiTheme="majorHAnsi"/>
          <w:b w:val="0"/>
          <w:sz w:val="24"/>
          <w:szCs w:val="24"/>
        </w:rPr>
        <w:t>2) objęcie</w:t>
      </w:r>
      <w:r w:rsidR="009F16D2">
        <w:rPr>
          <w:rStyle w:val="TeksttreciPogrubienie"/>
          <w:rFonts w:asciiTheme="majorHAnsi" w:hAnsiTheme="majorHAnsi"/>
          <w:b w:val="0"/>
          <w:sz w:val="24"/>
          <w:szCs w:val="24"/>
        </w:rPr>
        <w:t xml:space="preserve"> samochodu</w:t>
      </w:r>
      <w:r w:rsidR="00594684">
        <w:rPr>
          <w:rStyle w:val="TeksttreciPogrubienie"/>
          <w:rFonts w:asciiTheme="majorHAnsi" w:hAnsiTheme="majorHAnsi"/>
          <w:b w:val="0"/>
          <w:sz w:val="24"/>
          <w:szCs w:val="24"/>
        </w:rPr>
        <w:t xml:space="preserve"> </w:t>
      </w:r>
      <w:r>
        <w:rPr>
          <w:rStyle w:val="TeksttreciPogrubienie"/>
          <w:rFonts w:asciiTheme="majorHAnsi" w:hAnsiTheme="majorHAnsi"/>
          <w:b w:val="0"/>
          <w:sz w:val="24"/>
          <w:szCs w:val="24"/>
        </w:rPr>
        <w:t>serwisem gwarancyjnym świadczonym przez Autoryzowaną Stację Obsługi</w:t>
      </w:r>
      <w:r w:rsidR="00820548">
        <w:rPr>
          <w:rStyle w:val="TeksttreciPogrubienie"/>
          <w:rFonts w:asciiTheme="majorHAnsi" w:hAnsiTheme="majorHAnsi"/>
          <w:b w:val="0"/>
          <w:sz w:val="24"/>
          <w:szCs w:val="24"/>
        </w:rPr>
        <w:t xml:space="preserve"> oddalonym od siedziby Zamawiającego do 30 km</w:t>
      </w:r>
    </w:p>
    <w:p w14:paraId="11FF937B" w14:textId="77777777" w:rsidR="008D2CAC" w:rsidRPr="00410853" w:rsidRDefault="00DC21C2" w:rsidP="00410853">
      <w:pPr>
        <w:pStyle w:val="Teksttreci1"/>
        <w:tabs>
          <w:tab w:val="left" w:pos="142"/>
        </w:tabs>
        <w:spacing w:after="40"/>
        <w:ind w:left="142" w:right="20"/>
        <w:rPr>
          <w:rStyle w:val="TeksttreciPogrubienie"/>
          <w:rFonts w:asciiTheme="majorHAnsi" w:hAnsiTheme="majorHAnsi"/>
          <w:b w:val="0"/>
          <w:color w:val="FF0000"/>
          <w:sz w:val="24"/>
          <w:szCs w:val="24"/>
        </w:rPr>
      </w:pPr>
      <w:r>
        <w:rPr>
          <w:rStyle w:val="TeksttreciPogrubienie"/>
          <w:rFonts w:asciiTheme="majorHAnsi" w:hAnsiTheme="majorHAnsi"/>
          <w:b w:val="0"/>
          <w:sz w:val="24"/>
          <w:szCs w:val="24"/>
        </w:rPr>
        <w:lastRenderedPageBreak/>
        <w:t xml:space="preserve">3) wykonanie przeglądu „zerowego” przed wydaniem </w:t>
      </w:r>
      <w:r w:rsidR="009F16D2">
        <w:rPr>
          <w:rStyle w:val="TeksttreciPogrubienie"/>
          <w:rFonts w:asciiTheme="majorHAnsi" w:hAnsiTheme="majorHAnsi"/>
          <w:b w:val="0"/>
          <w:sz w:val="24"/>
          <w:szCs w:val="24"/>
        </w:rPr>
        <w:t xml:space="preserve">samochodu </w:t>
      </w:r>
      <w:r>
        <w:rPr>
          <w:rStyle w:val="TeksttreciPogrubienie"/>
          <w:rFonts w:asciiTheme="majorHAnsi" w:hAnsiTheme="majorHAnsi"/>
          <w:b w:val="0"/>
          <w:sz w:val="24"/>
          <w:szCs w:val="24"/>
        </w:rPr>
        <w:t xml:space="preserve">Zamawiającemu. </w:t>
      </w:r>
    </w:p>
    <w:p w14:paraId="14C99214" w14:textId="77777777" w:rsidR="00D12E63" w:rsidRDefault="00D12E63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14:paraId="13F5CC2E" w14:textId="77777777" w:rsidR="00D12E63" w:rsidRDefault="00D12E63" w:rsidP="00D12E63">
      <w:pPr>
        <w:jc w:val="both"/>
        <w:rPr>
          <w:rFonts w:ascii="Cambria" w:hAnsi="Cambria"/>
          <w:b/>
          <w:bCs/>
        </w:rPr>
      </w:pPr>
      <w:r w:rsidRPr="00B04AD3">
        <w:rPr>
          <w:rFonts w:ascii="Cambria" w:hAnsi="Cambria"/>
          <w:b/>
          <w:bCs/>
        </w:rPr>
        <w:t xml:space="preserve">Prawą stronę tabeli, należy wypełnić poprzez skreślenie niewłaściwego słowa („spełnia” lub „nie spełnia”), zaś w przypadku  wyższych wartości niż </w:t>
      </w:r>
      <w:proofErr w:type="spellStart"/>
      <w:r w:rsidRPr="00B04AD3">
        <w:rPr>
          <w:rFonts w:ascii="Cambria" w:hAnsi="Cambria"/>
          <w:b/>
          <w:bCs/>
        </w:rPr>
        <w:t>minimalne-wykazane</w:t>
      </w:r>
      <w:proofErr w:type="spellEnd"/>
      <w:r w:rsidRPr="00B04AD3">
        <w:rPr>
          <w:rFonts w:ascii="Cambria" w:hAnsi="Cambria"/>
          <w:b/>
          <w:bCs/>
        </w:rPr>
        <w:t xml:space="preserve"> w tabeli należy wpisać oferowane wartości techniczno-użytkowe. W przypadku, gdy Wykonawca w którejkolwiek z pozycji skreśli słowo „spełnia” (przez co przedmiot oferty nie będzie spełniał wskazanych parametrów) lub zaoferuje niższe wartości oferta zostanie odrzucona, gdyż jej treść nie odpowiada treści SWZ (art. 226 ust 1 pkt 5 ustawy PZP )</w:t>
      </w:r>
      <w:r w:rsidR="004B7BAA">
        <w:rPr>
          <w:rFonts w:ascii="Cambria" w:hAnsi="Cambria"/>
          <w:b/>
          <w:bCs/>
        </w:rPr>
        <w:t>.</w:t>
      </w:r>
    </w:p>
    <w:p w14:paraId="57A6BC0E" w14:textId="77777777" w:rsidR="00D12E63" w:rsidRDefault="00D12E63" w:rsidP="00D12E63">
      <w:pPr>
        <w:rPr>
          <w:rFonts w:ascii="Cambria" w:hAnsi="Cambria"/>
        </w:rPr>
      </w:pPr>
    </w:p>
    <w:p w14:paraId="32893988" w14:textId="77777777" w:rsidR="00E9740D" w:rsidRPr="00B04AD3" w:rsidRDefault="00E9740D" w:rsidP="00D12E63">
      <w:pPr>
        <w:rPr>
          <w:rFonts w:ascii="Cambria" w:hAnsi="Cambria"/>
        </w:rPr>
      </w:pPr>
    </w:p>
    <w:p w14:paraId="5570E514" w14:textId="77777777" w:rsidR="00D12E63" w:rsidRDefault="00D12E63" w:rsidP="00D12E63">
      <w:pPr>
        <w:tabs>
          <w:tab w:val="left" w:pos="10905"/>
        </w:tabs>
        <w:rPr>
          <w:rFonts w:ascii="Cambria" w:hAnsi="Cambria"/>
        </w:rPr>
      </w:pPr>
      <w:r>
        <w:rPr>
          <w:rFonts w:ascii="Cambria" w:hAnsi="Cambria"/>
        </w:rPr>
        <w:tab/>
        <w:t>………………………………………………</w:t>
      </w:r>
    </w:p>
    <w:p w14:paraId="671125D3" w14:textId="77777777" w:rsidR="00D12E63" w:rsidRPr="00B04AD3" w:rsidRDefault="00D12E63" w:rsidP="00D12E63">
      <w:pPr>
        <w:tabs>
          <w:tab w:val="left" w:pos="10905"/>
        </w:tabs>
        <w:jc w:val="center"/>
        <w:rPr>
          <w:rFonts w:ascii="Cambria" w:hAnsi="Cambria"/>
          <w:i/>
          <w:iCs/>
        </w:rPr>
      </w:pPr>
      <w:r>
        <w:rPr>
          <w:rFonts w:ascii="Cambria" w:hAnsi="Cambria"/>
        </w:rPr>
        <w:tab/>
      </w:r>
      <w:r w:rsidRPr="00B04AD3">
        <w:rPr>
          <w:rFonts w:ascii="Cambria" w:hAnsi="Cambria"/>
          <w:i/>
          <w:iCs/>
        </w:rPr>
        <w:t>Podpis Wykonawcy</w:t>
      </w:r>
    </w:p>
    <w:p w14:paraId="17E50FA2" w14:textId="77777777" w:rsidR="00D12E63" w:rsidRDefault="00D12E63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sectPr w:rsidR="00D12E63" w:rsidSect="00FE451E">
      <w:headerReference w:type="default" r:id="rId8"/>
      <w:footerReference w:type="default" r:id="rId9"/>
      <w:pgSz w:w="16838" w:h="11906" w:orient="landscape"/>
      <w:pgMar w:top="1417" w:right="993" w:bottom="1417" w:left="1417" w:header="708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6CA036" w14:textId="77777777" w:rsidR="006667AA" w:rsidRDefault="006667AA">
      <w:pPr>
        <w:spacing w:after="0" w:line="240" w:lineRule="auto"/>
      </w:pPr>
      <w:r>
        <w:separator/>
      </w:r>
    </w:p>
  </w:endnote>
  <w:endnote w:type="continuationSeparator" w:id="0">
    <w:p w14:paraId="5A6D6A35" w14:textId="77777777" w:rsidR="006667AA" w:rsidRDefault="006667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IDFont+F2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IDFont+F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IDFont+F4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409421366"/>
      <w:docPartObj>
        <w:docPartGallery w:val="Page Numbers (Bottom of Page)"/>
        <w:docPartUnique/>
      </w:docPartObj>
    </w:sdtPr>
    <w:sdtContent>
      <w:p w14:paraId="616AB084" w14:textId="77777777" w:rsidR="008D2CAC" w:rsidRDefault="00DC21C2">
        <w:pPr>
          <w:pStyle w:val="Stopka"/>
          <w:jc w:val="right"/>
          <w:rPr>
            <w:rFonts w:asciiTheme="majorHAnsi" w:hAnsiTheme="majorHAnsi"/>
            <w:sz w:val="28"/>
            <w:szCs w:val="28"/>
          </w:rPr>
        </w:pPr>
        <w:r>
          <w:rPr>
            <w:rFonts w:asciiTheme="majorHAnsi" w:hAnsiTheme="majorHAnsi"/>
          </w:rPr>
          <w:t xml:space="preserve">str. </w:t>
        </w:r>
        <w:r w:rsidR="004768A7">
          <w:rPr>
            <w:rFonts w:asciiTheme="majorHAnsi" w:hAnsiTheme="majorHAnsi"/>
          </w:rPr>
          <w:fldChar w:fldCharType="begin"/>
        </w:r>
        <w:r>
          <w:rPr>
            <w:rFonts w:ascii="Cambria" w:hAnsi="Cambria"/>
          </w:rPr>
          <w:instrText>PAGE</w:instrText>
        </w:r>
        <w:r w:rsidR="004768A7">
          <w:rPr>
            <w:rFonts w:ascii="Cambria" w:hAnsi="Cambria"/>
          </w:rPr>
          <w:fldChar w:fldCharType="separate"/>
        </w:r>
        <w:r w:rsidR="009D0786">
          <w:rPr>
            <w:rFonts w:ascii="Cambria" w:hAnsi="Cambria"/>
            <w:noProof/>
          </w:rPr>
          <w:t>5</w:t>
        </w:r>
        <w:r w:rsidR="004768A7">
          <w:rPr>
            <w:rFonts w:ascii="Cambria" w:hAnsi="Cambria"/>
          </w:rPr>
          <w:fldChar w:fldCharType="end"/>
        </w:r>
      </w:p>
    </w:sdtContent>
  </w:sdt>
  <w:p w14:paraId="5502B4DC" w14:textId="77777777" w:rsidR="008D2CAC" w:rsidRDefault="008D2CA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4A336E" w14:textId="77777777" w:rsidR="006667AA" w:rsidRDefault="006667AA">
      <w:pPr>
        <w:spacing w:after="0" w:line="240" w:lineRule="auto"/>
      </w:pPr>
      <w:r>
        <w:separator/>
      </w:r>
    </w:p>
  </w:footnote>
  <w:footnote w:type="continuationSeparator" w:id="0">
    <w:p w14:paraId="32D2D9B2" w14:textId="77777777" w:rsidR="006667AA" w:rsidRDefault="006667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80B89" w14:textId="77777777" w:rsidR="008D2CAC" w:rsidRDefault="003C04FE">
    <w:pPr>
      <w:pStyle w:val="Nagwek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6F44B76" wp14:editId="54FFBB1E">
          <wp:simplePos x="0" y="0"/>
          <wp:positionH relativeFrom="column">
            <wp:posOffset>4617085</wp:posOffset>
          </wp:positionH>
          <wp:positionV relativeFrom="paragraph">
            <wp:posOffset>137160</wp:posOffset>
          </wp:positionV>
          <wp:extent cx="2084070" cy="546735"/>
          <wp:effectExtent l="0" t="0" r="0" b="5715"/>
          <wp:wrapNone/>
          <wp:docPr id="455617571" name="grafik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1498"/>
                  <a:stretch>
                    <a:fillRect/>
                  </a:stretch>
                </pic:blipFill>
                <pic:spPr>
                  <a:xfrm>
                    <a:off x="0" y="0"/>
                    <a:ext cx="2084070" cy="54673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71BA5226" wp14:editId="13EE7D5C">
          <wp:simplePos x="0" y="0"/>
          <wp:positionH relativeFrom="column">
            <wp:posOffset>2376805</wp:posOffset>
          </wp:positionH>
          <wp:positionV relativeFrom="paragraph">
            <wp:posOffset>-160020</wp:posOffset>
          </wp:positionV>
          <wp:extent cx="1878330" cy="904875"/>
          <wp:effectExtent l="0" t="0" r="7620" b="9525"/>
          <wp:wrapTopAndBottom/>
          <wp:docPr id="2" name="Obraz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78330" cy="904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57BF4B41" w14:textId="77777777" w:rsidR="00C114C6" w:rsidRPr="004867D2" w:rsidRDefault="00C114C6" w:rsidP="00C114C6">
    <w:pPr>
      <w:pStyle w:val="Tekstpodstawowy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8"/>
    <w:multiLevelType w:val="multilevel"/>
    <w:tmpl w:val="E55826CE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 New Roman" w:cs="Arial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  <w:rPr>
        <w:rFonts w:ascii="Cambria" w:hAnsi="Cambria" w:cs="Times New Roman" w:hint="default"/>
        <w:b/>
        <w:bCs/>
        <w:i w:val="0"/>
        <w:iCs w:val="0"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ascii="Cambria" w:eastAsia="Lucida Sans Unicode" w:hAnsi="Cambria" w:cs="Times New Roman" w:hint="default"/>
        <w:b w:val="0"/>
        <w:bCs/>
        <w:color w:val="00000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  <w:rPr>
        <w:rFonts w:eastAsia="Times New Roman" w:cs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eastAsia="Times New Roman" w:cs="Arial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  <w:rPr>
        <w:rFonts w:eastAsia="Times New Roman" w:cs="Aria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eastAsia="Times New Roman" w:cs="Arial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  <w:rPr>
        <w:rFonts w:eastAsia="Times New Roman" w:cs="Arial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eastAsia="Times New Roman" w:cs="Arial" w:hint="default"/>
      </w:rPr>
    </w:lvl>
  </w:abstractNum>
  <w:abstractNum w:abstractNumId="1" w15:restartNumberingAfterBreak="0">
    <w:nsid w:val="08415321"/>
    <w:multiLevelType w:val="hybridMultilevel"/>
    <w:tmpl w:val="B4C43B6A"/>
    <w:lvl w:ilvl="0" w:tplc="BCD864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5B4B50"/>
    <w:multiLevelType w:val="hybridMultilevel"/>
    <w:tmpl w:val="53B846B4"/>
    <w:lvl w:ilvl="0" w:tplc="5E9E71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224454">
    <w:abstractNumId w:val="1"/>
  </w:num>
  <w:num w:numId="2" w16cid:durableId="1887642918">
    <w:abstractNumId w:val="2"/>
  </w:num>
  <w:num w:numId="3" w16cid:durableId="11305128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CAC"/>
    <w:rsid w:val="00026AD9"/>
    <w:rsid w:val="0006016B"/>
    <w:rsid w:val="000C6130"/>
    <w:rsid w:val="000C768D"/>
    <w:rsid w:val="000D051A"/>
    <w:rsid w:val="001039BA"/>
    <w:rsid w:val="001059DE"/>
    <w:rsid w:val="00105B12"/>
    <w:rsid w:val="001262D4"/>
    <w:rsid w:val="00141B73"/>
    <w:rsid w:val="00154012"/>
    <w:rsid w:val="0017437D"/>
    <w:rsid w:val="001B0E79"/>
    <w:rsid w:val="001F56EF"/>
    <w:rsid w:val="00202DB3"/>
    <w:rsid w:val="00284F22"/>
    <w:rsid w:val="002939B0"/>
    <w:rsid w:val="002A5817"/>
    <w:rsid w:val="002B3A7D"/>
    <w:rsid w:val="002C54D0"/>
    <w:rsid w:val="002D2411"/>
    <w:rsid w:val="002E2B90"/>
    <w:rsid w:val="00303A4F"/>
    <w:rsid w:val="003044CB"/>
    <w:rsid w:val="003064C7"/>
    <w:rsid w:val="00324CEF"/>
    <w:rsid w:val="00326210"/>
    <w:rsid w:val="003330EE"/>
    <w:rsid w:val="00352BD6"/>
    <w:rsid w:val="00360AAC"/>
    <w:rsid w:val="00366D84"/>
    <w:rsid w:val="00390C45"/>
    <w:rsid w:val="003A7532"/>
    <w:rsid w:val="003C04FE"/>
    <w:rsid w:val="003C1B5C"/>
    <w:rsid w:val="003C5F73"/>
    <w:rsid w:val="003D67A7"/>
    <w:rsid w:val="00410853"/>
    <w:rsid w:val="00430A14"/>
    <w:rsid w:val="004453E1"/>
    <w:rsid w:val="00446DDF"/>
    <w:rsid w:val="004768A7"/>
    <w:rsid w:val="0047716D"/>
    <w:rsid w:val="004863DD"/>
    <w:rsid w:val="004867D2"/>
    <w:rsid w:val="004A59FD"/>
    <w:rsid w:val="004A6516"/>
    <w:rsid w:val="004A6998"/>
    <w:rsid w:val="004B3B4A"/>
    <w:rsid w:val="004B7BAA"/>
    <w:rsid w:val="004C14D4"/>
    <w:rsid w:val="004C7CAD"/>
    <w:rsid w:val="004E74C1"/>
    <w:rsid w:val="004F153D"/>
    <w:rsid w:val="0053576C"/>
    <w:rsid w:val="005543CE"/>
    <w:rsid w:val="00563F9B"/>
    <w:rsid w:val="005675C8"/>
    <w:rsid w:val="00572477"/>
    <w:rsid w:val="00572E2C"/>
    <w:rsid w:val="00594684"/>
    <w:rsid w:val="00595A63"/>
    <w:rsid w:val="005A444C"/>
    <w:rsid w:val="005A56CC"/>
    <w:rsid w:val="005D7A06"/>
    <w:rsid w:val="00603934"/>
    <w:rsid w:val="00610EB7"/>
    <w:rsid w:val="00623DFA"/>
    <w:rsid w:val="0063605D"/>
    <w:rsid w:val="00641791"/>
    <w:rsid w:val="0064286B"/>
    <w:rsid w:val="006667AA"/>
    <w:rsid w:val="00692CCD"/>
    <w:rsid w:val="006932CC"/>
    <w:rsid w:val="00695104"/>
    <w:rsid w:val="006968C2"/>
    <w:rsid w:val="006A0DEA"/>
    <w:rsid w:val="006A618F"/>
    <w:rsid w:val="006D2235"/>
    <w:rsid w:val="006D62CF"/>
    <w:rsid w:val="006E3B7D"/>
    <w:rsid w:val="006F4A78"/>
    <w:rsid w:val="007013D2"/>
    <w:rsid w:val="00701FEC"/>
    <w:rsid w:val="00715F97"/>
    <w:rsid w:val="00757296"/>
    <w:rsid w:val="00760D7C"/>
    <w:rsid w:val="007B05C2"/>
    <w:rsid w:val="007B1448"/>
    <w:rsid w:val="007B2E70"/>
    <w:rsid w:val="007B5AEF"/>
    <w:rsid w:val="007B6C21"/>
    <w:rsid w:val="007C0121"/>
    <w:rsid w:val="007C6E9B"/>
    <w:rsid w:val="007C79E4"/>
    <w:rsid w:val="007D09D3"/>
    <w:rsid w:val="007D537C"/>
    <w:rsid w:val="007F6F5A"/>
    <w:rsid w:val="00820548"/>
    <w:rsid w:val="00832E6E"/>
    <w:rsid w:val="00854E87"/>
    <w:rsid w:val="00866F29"/>
    <w:rsid w:val="0087654D"/>
    <w:rsid w:val="00893C0D"/>
    <w:rsid w:val="00897701"/>
    <w:rsid w:val="008A2DCC"/>
    <w:rsid w:val="008A3BC7"/>
    <w:rsid w:val="008D2CAC"/>
    <w:rsid w:val="008D69C4"/>
    <w:rsid w:val="009146EE"/>
    <w:rsid w:val="009327BF"/>
    <w:rsid w:val="00947E0E"/>
    <w:rsid w:val="00952DEA"/>
    <w:rsid w:val="00952E56"/>
    <w:rsid w:val="00955C86"/>
    <w:rsid w:val="009636F7"/>
    <w:rsid w:val="00975ADC"/>
    <w:rsid w:val="009B6B9F"/>
    <w:rsid w:val="009D0786"/>
    <w:rsid w:val="009D4301"/>
    <w:rsid w:val="009F16D2"/>
    <w:rsid w:val="00A26E37"/>
    <w:rsid w:val="00A32B52"/>
    <w:rsid w:val="00A5574C"/>
    <w:rsid w:val="00A71170"/>
    <w:rsid w:val="00A87C19"/>
    <w:rsid w:val="00AA5310"/>
    <w:rsid w:val="00AB3022"/>
    <w:rsid w:val="00AB683A"/>
    <w:rsid w:val="00B00304"/>
    <w:rsid w:val="00B1731F"/>
    <w:rsid w:val="00B30BB6"/>
    <w:rsid w:val="00B32D05"/>
    <w:rsid w:val="00B44799"/>
    <w:rsid w:val="00B45E6C"/>
    <w:rsid w:val="00B4665E"/>
    <w:rsid w:val="00B576A1"/>
    <w:rsid w:val="00B86968"/>
    <w:rsid w:val="00B92056"/>
    <w:rsid w:val="00BA755C"/>
    <w:rsid w:val="00BC212B"/>
    <w:rsid w:val="00BC22E9"/>
    <w:rsid w:val="00BE2162"/>
    <w:rsid w:val="00C114C6"/>
    <w:rsid w:val="00C232EB"/>
    <w:rsid w:val="00C864C3"/>
    <w:rsid w:val="00C8684E"/>
    <w:rsid w:val="00C91560"/>
    <w:rsid w:val="00CA6F49"/>
    <w:rsid w:val="00CB5DC0"/>
    <w:rsid w:val="00CC5848"/>
    <w:rsid w:val="00CD7847"/>
    <w:rsid w:val="00D07974"/>
    <w:rsid w:val="00D12E63"/>
    <w:rsid w:val="00D43FD8"/>
    <w:rsid w:val="00D469DE"/>
    <w:rsid w:val="00D61A80"/>
    <w:rsid w:val="00D70D28"/>
    <w:rsid w:val="00D7296D"/>
    <w:rsid w:val="00D8523B"/>
    <w:rsid w:val="00DB1C1A"/>
    <w:rsid w:val="00DC21C2"/>
    <w:rsid w:val="00DC7D95"/>
    <w:rsid w:val="00DD6CAC"/>
    <w:rsid w:val="00DE4B69"/>
    <w:rsid w:val="00E25914"/>
    <w:rsid w:val="00E35EF2"/>
    <w:rsid w:val="00E419BB"/>
    <w:rsid w:val="00E547D1"/>
    <w:rsid w:val="00E54886"/>
    <w:rsid w:val="00E8276A"/>
    <w:rsid w:val="00E85CBF"/>
    <w:rsid w:val="00E86105"/>
    <w:rsid w:val="00E8653E"/>
    <w:rsid w:val="00E9544B"/>
    <w:rsid w:val="00E9740D"/>
    <w:rsid w:val="00E97DCB"/>
    <w:rsid w:val="00EB371E"/>
    <w:rsid w:val="00EB5664"/>
    <w:rsid w:val="00EB7377"/>
    <w:rsid w:val="00ED4F09"/>
    <w:rsid w:val="00EE1B78"/>
    <w:rsid w:val="00EE2013"/>
    <w:rsid w:val="00EE333A"/>
    <w:rsid w:val="00EF3EA8"/>
    <w:rsid w:val="00F004C3"/>
    <w:rsid w:val="00F13560"/>
    <w:rsid w:val="00F206F0"/>
    <w:rsid w:val="00F21607"/>
    <w:rsid w:val="00F25698"/>
    <w:rsid w:val="00F25824"/>
    <w:rsid w:val="00F41088"/>
    <w:rsid w:val="00F47090"/>
    <w:rsid w:val="00F6442C"/>
    <w:rsid w:val="00F92A6B"/>
    <w:rsid w:val="00F9501C"/>
    <w:rsid w:val="00F9607F"/>
    <w:rsid w:val="00FA20A8"/>
    <w:rsid w:val="00FB689B"/>
    <w:rsid w:val="00FC562D"/>
    <w:rsid w:val="00FE45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15B658"/>
  <w15:docId w15:val="{B9C8D587-081E-4B92-BF9E-E55FB1126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3666E"/>
    <w:pPr>
      <w:spacing w:after="200" w:line="276" w:lineRule="auto"/>
    </w:pPr>
  </w:style>
  <w:style w:type="paragraph" w:styleId="Nagwek3">
    <w:name w:val="heading 3"/>
    <w:basedOn w:val="Nagwek"/>
    <w:next w:val="Tekstpodstawowy"/>
    <w:qFormat/>
    <w:rsid w:val="004768A7"/>
    <w:pPr>
      <w:spacing w:before="140" w:after="120"/>
      <w:outlineLvl w:val="2"/>
    </w:pPr>
    <w:rPr>
      <w:rFonts w:ascii="Liberation Serif" w:eastAsia="Segoe UI" w:hAnsi="Liberation Serif" w:cs="Tahoma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DA3CC1"/>
  </w:style>
  <w:style w:type="character" w:customStyle="1" w:styleId="StopkaZnak">
    <w:name w:val="Stopka Znak"/>
    <w:basedOn w:val="Domylnaczcionkaakapitu"/>
    <w:link w:val="Stopka"/>
    <w:uiPriority w:val="99"/>
    <w:qFormat/>
    <w:rsid w:val="00DA3CC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457662"/>
    <w:rPr>
      <w:rFonts w:ascii="Tahoma" w:hAnsi="Tahoma" w:cs="Tahoma"/>
      <w:sz w:val="16"/>
      <w:szCs w:val="16"/>
    </w:rPr>
  </w:style>
  <w:style w:type="character" w:customStyle="1" w:styleId="Teksttreci">
    <w:name w:val="Tekst treści_"/>
    <w:basedOn w:val="Domylnaczcionkaakapitu"/>
    <w:link w:val="Teksttreci1"/>
    <w:uiPriority w:val="99"/>
    <w:qFormat/>
    <w:rsid w:val="009F2FB4"/>
    <w:rPr>
      <w:rFonts w:ascii="Times New Roman" w:hAnsi="Times New Roman" w:cs="Times New Roman"/>
      <w:shd w:val="clear" w:color="auto" w:fill="FFFFFF"/>
    </w:rPr>
  </w:style>
  <w:style w:type="character" w:customStyle="1" w:styleId="TeksttreciPogrubienie">
    <w:name w:val="Tekst treści + Pogrubienie"/>
    <w:basedOn w:val="Teksttreci"/>
    <w:uiPriority w:val="99"/>
    <w:qFormat/>
    <w:rsid w:val="009F2FB4"/>
    <w:rPr>
      <w:rFonts w:ascii="Times New Roman" w:hAnsi="Times New Roman" w:cs="Times New Roman"/>
      <w:b/>
      <w:bCs/>
      <w:shd w:val="clear" w:color="auto" w:fill="FFFFFF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DA3CC1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rsid w:val="004768A7"/>
    <w:pPr>
      <w:spacing w:after="140"/>
    </w:pPr>
  </w:style>
  <w:style w:type="paragraph" w:styleId="Lista">
    <w:name w:val="List"/>
    <w:basedOn w:val="Tekstpodstawowy"/>
    <w:rsid w:val="004768A7"/>
    <w:rPr>
      <w:rFonts w:cs="Arial"/>
    </w:rPr>
  </w:style>
  <w:style w:type="paragraph" w:styleId="Legenda">
    <w:name w:val="caption"/>
    <w:basedOn w:val="Normalny"/>
    <w:qFormat/>
    <w:rsid w:val="004768A7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4768A7"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027D0A"/>
    <w:pPr>
      <w:ind w:left="720"/>
      <w:contextualSpacing/>
    </w:pPr>
  </w:style>
  <w:style w:type="paragraph" w:customStyle="1" w:styleId="Default">
    <w:name w:val="Default"/>
    <w:qFormat/>
    <w:rsid w:val="00EA3627"/>
    <w:rPr>
      <w:rFonts w:ascii="Arial" w:hAnsi="Arial" w:cs="Arial"/>
      <w:color w:val="000000"/>
      <w:sz w:val="24"/>
      <w:szCs w:val="24"/>
    </w:rPr>
  </w:style>
  <w:style w:type="paragraph" w:customStyle="1" w:styleId="Gwkaistopka">
    <w:name w:val="Główka i stopka"/>
    <w:basedOn w:val="Normalny"/>
    <w:qFormat/>
    <w:rsid w:val="004768A7"/>
  </w:style>
  <w:style w:type="paragraph" w:styleId="Stopka">
    <w:name w:val="footer"/>
    <w:basedOn w:val="Normalny"/>
    <w:link w:val="StopkaZnak"/>
    <w:uiPriority w:val="99"/>
    <w:unhideWhenUsed/>
    <w:rsid w:val="00DA3CC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457662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Teksttreci1">
    <w:name w:val="Tekst treści1"/>
    <w:basedOn w:val="Normalny"/>
    <w:link w:val="Teksttreci"/>
    <w:uiPriority w:val="99"/>
    <w:qFormat/>
    <w:rsid w:val="009F2FB4"/>
    <w:pPr>
      <w:shd w:val="clear" w:color="auto" w:fill="FFFFFF"/>
      <w:spacing w:after="0" w:line="413" w:lineRule="exact"/>
      <w:ind w:hanging="380"/>
      <w:jc w:val="both"/>
    </w:pPr>
    <w:rPr>
      <w:rFonts w:ascii="Times New Roman" w:hAnsi="Times New Roman" w:cs="Times New Roman"/>
    </w:rPr>
  </w:style>
  <w:style w:type="paragraph" w:customStyle="1" w:styleId="Zawartotabeli">
    <w:name w:val="Zawartość tabeli"/>
    <w:basedOn w:val="Normalny"/>
    <w:qFormat/>
    <w:rsid w:val="004768A7"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rsid w:val="004768A7"/>
    <w:pPr>
      <w:jc w:val="center"/>
    </w:pPr>
    <w:rPr>
      <w:b/>
      <w:bCs/>
    </w:rPr>
  </w:style>
  <w:style w:type="table" w:styleId="Tabela-Siatka">
    <w:name w:val="Table Grid"/>
    <w:basedOn w:val="Standardowy"/>
    <w:uiPriority w:val="59"/>
    <w:rsid w:val="006C7455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35E443-17A0-48D8-A7B6-499298A561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1019</Words>
  <Characters>6117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radek</dc:creator>
  <cp:lastModifiedBy>Magdalena R.</cp:lastModifiedBy>
  <cp:revision>4</cp:revision>
  <cp:lastPrinted>2023-09-20T12:58:00Z</cp:lastPrinted>
  <dcterms:created xsi:type="dcterms:W3CDTF">2025-03-18T15:25:00Z</dcterms:created>
  <dcterms:modified xsi:type="dcterms:W3CDTF">2025-03-23T17:44:00Z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