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2270E" w:rsidRDefault="00DE6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Załącznik nr 5 do Regulaminu przyznawania wsparcia finansowego oraz wsparcia pomostowego na utworzenie nowych miejsc pracy </w:t>
      </w:r>
    </w:p>
    <w:p w14:paraId="00000002" w14:textId="77777777" w:rsidR="00B2270E" w:rsidRDefault="00DE6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i/>
          <w:color w:val="000000"/>
        </w:rPr>
        <w:t>__________________________</w:t>
      </w:r>
    </w:p>
    <w:p w14:paraId="00000003" w14:textId="77777777" w:rsidR="00B2270E" w:rsidRDefault="00DE6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i/>
          <w:color w:val="000000"/>
        </w:rPr>
        <w:t>Miejscowość, data</w:t>
      </w:r>
    </w:p>
    <w:p w14:paraId="00000004" w14:textId="77777777" w:rsidR="00B2270E" w:rsidRDefault="00B22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05" w14:textId="77777777" w:rsidR="00B2270E" w:rsidRDefault="00DE6E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OSOBY, KTÓRA ZOSTANIE ZATRUDNIONA NA NOWOUTWORZONYM STANOWISKU PRACY W PRZEDSIĘBIORSTWIE SPOŁECZNYM</w:t>
      </w:r>
    </w:p>
    <w:p w14:paraId="00000006" w14:textId="77777777" w:rsidR="00B2270E" w:rsidRDefault="00B2270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</w:rPr>
      </w:pPr>
    </w:p>
    <w:p w14:paraId="00000007" w14:textId="77777777" w:rsidR="00B2270E" w:rsidRDefault="00B227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00000008" w14:textId="77777777" w:rsidR="00B2270E" w:rsidRDefault="00DE6E2B">
      <w:pPr>
        <w:shd w:val="clear" w:color="auto" w:fill="FFFFFF"/>
        <w:ind w:left="0" w:hanging="2"/>
        <w:jc w:val="center"/>
        <w:rPr>
          <w:b/>
        </w:rPr>
      </w:pPr>
      <w:r>
        <w:rPr>
          <w:b/>
        </w:rPr>
        <w:t>projekt „Łódzki Ośrodek Wsparcia Ekonomii Społecznej"</w:t>
      </w:r>
    </w:p>
    <w:p w14:paraId="00000009" w14:textId="77777777" w:rsidR="00B2270E" w:rsidRDefault="00DE6E2B">
      <w:pPr>
        <w:shd w:val="clear" w:color="auto" w:fill="FFFFFF"/>
        <w:ind w:left="0" w:hanging="2"/>
        <w:jc w:val="center"/>
        <w:rPr>
          <w:b/>
        </w:rPr>
      </w:pPr>
      <w:r>
        <w:rPr>
          <w:b/>
        </w:rPr>
        <w:t>współfinansowanego ze środków Europejskiego Funduszu Społecznego</w:t>
      </w:r>
    </w:p>
    <w:p w14:paraId="0000000A" w14:textId="77777777" w:rsidR="00B2270E" w:rsidRDefault="00DE6E2B">
      <w:pPr>
        <w:shd w:val="clear" w:color="auto" w:fill="FFFFFF"/>
        <w:ind w:left="0" w:hanging="2"/>
        <w:jc w:val="center"/>
        <w:rPr>
          <w:b/>
        </w:rPr>
      </w:pPr>
      <w:r>
        <w:rPr>
          <w:b/>
        </w:rPr>
        <w:t>nr umowy RPDL.09.03.01-10-0003/20 z dnia 19 lutego 2021 roku</w:t>
      </w:r>
    </w:p>
    <w:p w14:paraId="0000000B" w14:textId="77777777" w:rsidR="00B2270E" w:rsidRDefault="00B227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center"/>
        <w:rPr>
          <w:b/>
        </w:rPr>
      </w:pPr>
    </w:p>
    <w:p w14:paraId="0000000C" w14:textId="77777777" w:rsidR="00B2270E" w:rsidRDefault="00B227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center"/>
        <w:rPr>
          <w:color w:val="000000"/>
        </w:rPr>
      </w:pPr>
    </w:p>
    <w:p w14:paraId="0000000D" w14:textId="77777777" w:rsidR="00B2270E" w:rsidRDefault="00DE6E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W związku z planowanym zatrudnieniem mnie na nowoutworzonym stanowisku pracy u Beneficjenta pomocy ………………………………………………………….….. [nazwa Beneficjenta pomocy] w ramach realizacji Projektu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 xml:space="preserve"> oraz moją zgodą na powyższe, ja, niżej podpisany/a</w:t>
      </w:r>
      <w:r>
        <w:rPr>
          <w:color w:val="000000"/>
        </w:rPr>
        <w:t xml:space="preserve"> (imię i nazwisko) </w:t>
      </w:r>
      <w:r>
        <w:rPr>
          <w:b/>
          <w:color w:val="000000"/>
        </w:rPr>
        <w:t>…………………………………………………………………………………………….</w:t>
      </w:r>
    </w:p>
    <w:p w14:paraId="0000000E" w14:textId="1996D0CB" w:rsidR="00B2270E" w:rsidRDefault="00DE6E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b/>
          <w:color w:val="000000"/>
        </w:rPr>
        <w:t>oświadczam, że spełniam minimum jedną z przesłanek, o których mowa poniżej, tj. zaliczam się do minimum jednej z grup osób</w:t>
      </w:r>
      <w:r w:rsidR="002B6B1A">
        <w:rPr>
          <w:b/>
          <w:color w:val="000000"/>
        </w:rPr>
        <w:t xml:space="preserve"> (wybraną kategorię należy podkreślić)</w:t>
      </w:r>
      <w:r>
        <w:rPr>
          <w:b/>
          <w:color w:val="000000"/>
        </w:rPr>
        <w:t>:</w:t>
      </w:r>
    </w:p>
    <w:p w14:paraId="12E85CF3" w14:textId="6CD18B56" w:rsidR="00CA5D08" w:rsidRDefault="00CA5D08" w:rsidP="00CA5D08">
      <w:pPr>
        <w:numPr>
          <w:ilvl w:val="0"/>
          <w:numId w:val="2"/>
        </w:numPr>
        <w:suppressAutoHyphens w:val="0"/>
        <w:spacing w:before="120" w:after="0"/>
        <w:ind w:left="0" w:hanging="2"/>
        <w:jc w:val="both"/>
      </w:pPr>
      <w:r>
        <w:t xml:space="preserve"> osoby bezrobotne w rozumieniu przepisów ustawy z dnia 20 kwietnia 2004 r. o promocji zatrudnienia i instytucjach rynku pracy;</w:t>
      </w:r>
    </w:p>
    <w:p w14:paraId="77428FAB" w14:textId="77777777" w:rsidR="00CA5D08" w:rsidRDefault="00CA5D08" w:rsidP="00CA5D08">
      <w:pPr>
        <w:numPr>
          <w:ilvl w:val="0"/>
          <w:numId w:val="2"/>
        </w:numPr>
        <w:suppressAutoHyphens w:val="0"/>
        <w:spacing w:after="0"/>
        <w:ind w:left="0" w:hanging="2"/>
        <w:jc w:val="both"/>
      </w:pPr>
      <w:r>
        <w:t>osoby do 30. roku życia oraz po ukończeniu 50. roku życia, posiadające status osoby poszukującej pracy, bez zatrudnienia w rozumieniu przepisów ustawy z dnia 20 kwietnia 2004 r. o promocji zatrudnienia i instytucjach rynku pracy;</w:t>
      </w:r>
    </w:p>
    <w:p w14:paraId="4F8E9891" w14:textId="77777777" w:rsidR="00CA5D08" w:rsidRDefault="00CA5D08" w:rsidP="00CA5D08">
      <w:pPr>
        <w:numPr>
          <w:ilvl w:val="0"/>
          <w:numId w:val="2"/>
        </w:numPr>
        <w:suppressAutoHyphens w:val="0"/>
        <w:spacing w:after="0"/>
        <w:ind w:left="0" w:hanging="2"/>
        <w:jc w:val="both"/>
      </w:pPr>
      <w:r>
        <w:t>osoby poszukujące pracy niepozostające w zatrudnieniu lub niewykonujące innej pracy zarobkowej w rozumieniu przepisów ustawy z dnia 20 kwietnia 2004 r. o promocji zatrudnienia i instytucjach rynku pracy;</w:t>
      </w:r>
    </w:p>
    <w:p w14:paraId="2C7FDFD9" w14:textId="77777777" w:rsidR="00CA5D08" w:rsidRDefault="00CA5D08" w:rsidP="00CA5D08">
      <w:pPr>
        <w:numPr>
          <w:ilvl w:val="0"/>
          <w:numId w:val="2"/>
        </w:numPr>
        <w:suppressAutoHyphens w:val="0"/>
        <w:spacing w:after="0"/>
        <w:ind w:left="0" w:hanging="2"/>
        <w:jc w:val="both"/>
      </w:pPr>
      <w:r>
        <w:t>osoby niepełnosprawne w rozumieniu przepisów ustawy z dnia 27 sierpnia 1997 r. o rehabilitacji zawodowej i społecznej oraz zatrudnianiu osób niepełnosprawnych;</w:t>
      </w:r>
    </w:p>
    <w:p w14:paraId="40BB5442" w14:textId="77777777" w:rsidR="00CA5D08" w:rsidRDefault="00CA5D08" w:rsidP="00CA5D08">
      <w:pPr>
        <w:numPr>
          <w:ilvl w:val="0"/>
          <w:numId w:val="2"/>
        </w:numPr>
        <w:suppressAutoHyphens w:val="0"/>
        <w:spacing w:after="0"/>
        <w:ind w:left="0" w:hanging="2"/>
        <w:jc w:val="both"/>
      </w:pPr>
      <w:r>
        <w:t>osoby z zaburzeniami psychicznymi w rozumieniu przepisów ustawy z dnia 19 sierpnia 1994 r. o ochronie zdrowia psychicznego;</w:t>
      </w:r>
    </w:p>
    <w:p w14:paraId="6D9C4C4E" w14:textId="77777777" w:rsidR="00CA5D08" w:rsidRPr="00CA5D08" w:rsidRDefault="00CA5D08" w:rsidP="00CA5D08">
      <w:pPr>
        <w:numPr>
          <w:ilvl w:val="0"/>
          <w:numId w:val="2"/>
        </w:numPr>
        <w:suppressAutoHyphens w:val="0"/>
        <w:spacing w:after="0"/>
        <w:ind w:left="0" w:hanging="2"/>
        <w:jc w:val="both"/>
      </w:pPr>
      <w:r>
        <w:lastRenderedPageBreak/>
        <w:t xml:space="preserve">osoby, o których mowa w art. 1 ust. 2 pkt 1–3 i 5–7 ustawy z dnia 13 czerwca 2003 r. o </w:t>
      </w:r>
      <w:r w:rsidRPr="00CA5D08">
        <w:t>zatrudnieniu socjalnym;</w:t>
      </w:r>
    </w:p>
    <w:p w14:paraId="20282E7F" w14:textId="77777777" w:rsidR="00CA5D08" w:rsidRPr="00CA5D08" w:rsidRDefault="00CA5D08" w:rsidP="00CA5D08">
      <w:pPr>
        <w:numPr>
          <w:ilvl w:val="0"/>
          <w:numId w:val="2"/>
        </w:numPr>
        <w:suppressAutoHyphens w:val="0"/>
        <w:spacing w:after="0"/>
        <w:ind w:left="0" w:hanging="2"/>
        <w:jc w:val="both"/>
      </w:pPr>
      <w:r w:rsidRPr="00CA5D08">
        <w:t>osoby podlegające ubezpieczeniu społecznemu rolników w pełnym zakresie na podstawie przepisów o ubezpieczeniu społecznym rolników, jeżeli ich dochód ustalany zgodnie z art. 7 ust. 5–10 ustawy z dnia 11 lutego 2016 r. o pomocy państwa w wychowywaniu dzieci wynosi nie więcej niż dochód z 6 hektarów przeliczeniowych;</w:t>
      </w:r>
    </w:p>
    <w:p w14:paraId="408C6FD1" w14:textId="77777777" w:rsidR="00CA5D08" w:rsidRPr="00CA5D08" w:rsidRDefault="00CA5D08" w:rsidP="00CA5D08">
      <w:pPr>
        <w:numPr>
          <w:ilvl w:val="0"/>
          <w:numId w:val="2"/>
        </w:numPr>
        <w:suppressAutoHyphens w:val="0"/>
        <w:spacing w:after="0"/>
        <w:ind w:left="0" w:hanging="2"/>
        <w:jc w:val="both"/>
        <w:rPr>
          <w:rFonts w:asciiTheme="minorHAnsi" w:hAnsiTheme="minorHAnsi" w:cstheme="minorHAnsi"/>
        </w:rPr>
      </w:pPr>
      <w:r w:rsidRPr="00CA5D08">
        <w:rPr>
          <w:rFonts w:asciiTheme="minorHAnsi" w:hAnsiTheme="minorHAnsi" w:cstheme="minorHAnsi"/>
        </w:rPr>
        <w:t>osoby spełniające kryteria, o których mowa w art. 8 ust. 1 pkt 1 i 2 ustawy z dnia 12 marca 2004 r. o pomocy społecznej;</w:t>
      </w:r>
    </w:p>
    <w:p w14:paraId="66AA68CF" w14:textId="77777777" w:rsidR="00CA5D08" w:rsidRPr="003679FD" w:rsidRDefault="00CA5D08" w:rsidP="00CA5D08">
      <w:pPr>
        <w:pStyle w:val="NormalnyWeb"/>
        <w:numPr>
          <w:ilvl w:val="0"/>
          <w:numId w:val="2"/>
        </w:numPr>
        <w:suppressAutoHyphens w:val="0"/>
        <w:spacing w:before="0" w:beforeAutospacing="0" w:after="0" w:afterAutospacing="0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theme="minorHAnsi"/>
        </w:rPr>
      </w:pPr>
      <w:r w:rsidRPr="003679FD">
        <w:rPr>
          <w:rFonts w:asciiTheme="minorHAnsi" w:hAnsiTheme="minorHAnsi" w:cstheme="minorHAnsi"/>
          <w:color w:val="000000"/>
          <w:sz w:val="22"/>
          <w:szCs w:val="22"/>
        </w:rPr>
        <w:t>osób o których mowa w art. 49 pkt 7 ustawy z dnia 20 kwietnia 2004 r. o promocji zatrudnienia i instytucjach rynku pracy;</w:t>
      </w:r>
    </w:p>
    <w:p w14:paraId="3283BCC5" w14:textId="77777777" w:rsidR="00CA5D08" w:rsidRPr="003679FD" w:rsidRDefault="00CA5D08" w:rsidP="00CA5D08">
      <w:pPr>
        <w:pStyle w:val="NormalnyWeb"/>
        <w:numPr>
          <w:ilvl w:val="0"/>
          <w:numId w:val="2"/>
        </w:numPr>
        <w:suppressAutoHyphens w:val="0"/>
        <w:spacing w:before="0" w:beforeAutospacing="0" w:after="0" w:afterAutospacing="0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theme="minorHAnsi"/>
        </w:rPr>
      </w:pPr>
      <w:r w:rsidRPr="003679FD">
        <w:rPr>
          <w:rFonts w:asciiTheme="minorHAnsi" w:hAnsiTheme="minorHAnsi" w:cstheme="minorHAnsi"/>
          <w:color w:val="000000"/>
          <w:sz w:val="22"/>
          <w:szCs w:val="22"/>
        </w:rPr>
        <w:t>osób usamodzielnianych, o których mowa w art. 140 ust. 1 i 2 ustawy z dnia 9 czerwca 2011 r. o wspieraniu rodziny i systemie pieczy zastępczej;</w:t>
      </w:r>
    </w:p>
    <w:p w14:paraId="02ED96CE" w14:textId="77777777" w:rsidR="00CA5D08" w:rsidRPr="003679FD" w:rsidRDefault="00CA5D08" w:rsidP="00CA5D08">
      <w:pPr>
        <w:pStyle w:val="NormalnyWeb"/>
        <w:numPr>
          <w:ilvl w:val="0"/>
          <w:numId w:val="2"/>
        </w:numPr>
        <w:suppressAutoHyphens w:val="0"/>
        <w:spacing w:before="0" w:beforeAutospacing="0" w:after="0" w:afterAutospacing="0"/>
        <w:ind w:leftChars="0" w:left="0" w:firstLineChars="0" w:hanging="2"/>
        <w:textDirection w:val="lrTb"/>
        <w:textAlignment w:val="auto"/>
        <w:outlineLvl w:val="9"/>
        <w:rPr>
          <w:rFonts w:asciiTheme="minorHAnsi" w:hAnsiTheme="minorHAnsi" w:cstheme="minorHAnsi"/>
        </w:rPr>
      </w:pPr>
      <w:r w:rsidRPr="003679FD">
        <w:rPr>
          <w:rFonts w:asciiTheme="minorHAnsi" w:hAnsiTheme="minorHAnsi" w:cstheme="minorHAnsi"/>
          <w:color w:val="000000"/>
          <w:sz w:val="22"/>
          <w:szCs w:val="22"/>
        </w:rPr>
        <w:t>osoby ubogie pracujące </w:t>
      </w:r>
    </w:p>
    <w:p w14:paraId="00000015" w14:textId="03CAB758" w:rsidR="00B2270E" w:rsidRDefault="00B2270E" w:rsidP="00CA5D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</w:pPr>
    </w:p>
    <w:p w14:paraId="00000016" w14:textId="77777777" w:rsidR="00B2270E" w:rsidRDefault="00B2270E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 w:hanging="2"/>
        <w:jc w:val="both"/>
        <w:rPr>
          <w:color w:val="000000"/>
        </w:rPr>
      </w:pPr>
    </w:p>
    <w:p w14:paraId="00000017" w14:textId="77777777" w:rsidR="00B2270E" w:rsidRDefault="00B2270E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 w:hanging="2"/>
        <w:jc w:val="both"/>
        <w:rPr>
          <w:color w:val="000000"/>
        </w:rPr>
      </w:pPr>
    </w:p>
    <w:p w14:paraId="00000018" w14:textId="77777777" w:rsidR="00B2270E" w:rsidRDefault="00B2270E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 w:hanging="2"/>
        <w:jc w:val="both"/>
        <w:rPr>
          <w:color w:val="000000"/>
        </w:rPr>
      </w:pPr>
    </w:p>
    <w:p w14:paraId="00000019" w14:textId="77777777" w:rsidR="00B2270E" w:rsidRDefault="00B2270E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 w:hanging="2"/>
        <w:jc w:val="both"/>
        <w:rPr>
          <w:color w:val="000000"/>
        </w:rPr>
      </w:pPr>
    </w:p>
    <w:p w14:paraId="0000001A" w14:textId="77777777" w:rsidR="00B2270E" w:rsidRDefault="00DE6E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>………………………………………………………………………………</w:t>
      </w:r>
    </w:p>
    <w:p w14:paraId="0000001B" w14:textId="77777777" w:rsidR="00B2270E" w:rsidRDefault="00DE6E2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>czytelny podpis</w:t>
      </w:r>
    </w:p>
    <w:p w14:paraId="0000001C" w14:textId="77777777" w:rsidR="00B2270E" w:rsidRDefault="00B227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center"/>
        <w:rPr>
          <w:color w:val="000000"/>
        </w:rPr>
      </w:pPr>
    </w:p>
    <w:sectPr w:rsidR="00B22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E423D" w14:textId="77777777" w:rsidR="007C52A6" w:rsidRDefault="007C52A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3D8C63" w14:textId="77777777" w:rsidR="007C52A6" w:rsidRDefault="007C52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B2270E" w:rsidRDefault="00B227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3BE5CCA9" w:rsidR="00B2270E" w:rsidRDefault="00DE6E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A5D0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77777777" w:rsidR="00B2270E" w:rsidRDefault="00B227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93573" w14:textId="77777777" w:rsidR="007C52A6" w:rsidRDefault="007C52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73DC0F" w14:textId="77777777" w:rsidR="007C52A6" w:rsidRDefault="007C52A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D" w14:textId="77777777" w:rsidR="00B2270E" w:rsidRDefault="00B227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223774"/>
      <w:docPartObj>
        <w:docPartGallery w:val="Watermarks"/>
        <w:docPartUnique/>
      </w:docPartObj>
    </w:sdtPr>
    <w:sdtContent>
      <w:p w14:paraId="6C15D87C" w14:textId="77777777" w:rsidR="00BC73A3" w:rsidRDefault="00BC73A3" w:rsidP="00BC73A3">
        <w:pPr>
          <w:pStyle w:val="Nagwek"/>
          <w:ind w:left="0" w:hanging="2"/>
        </w:pPr>
        <w:r>
          <w:rPr>
            <w:noProof/>
          </w:rPr>
          <w:pict w14:anchorId="2624C7E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6085439" o:spid="_x0000_s204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    <v:imagedata r:id="rId1" o:title="LOWES CZ-B NOW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B2270E" w:rsidRDefault="00B227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08C9"/>
    <w:multiLevelType w:val="multilevel"/>
    <w:tmpl w:val="5926834A"/>
    <w:lvl w:ilvl="0">
      <w:start w:val="1"/>
      <w:numFmt w:val="decimal"/>
      <w:lvlText w:val="%1.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217DAE"/>
    <w:multiLevelType w:val="multilevel"/>
    <w:tmpl w:val="84D2E68A"/>
    <w:lvl w:ilvl="0">
      <w:start w:val="1"/>
      <w:numFmt w:val="decimal"/>
      <w:pStyle w:val="PodUst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0E"/>
    <w:rsid w:val="002B6B1A"/>
    <w:rsid w:val="007C52A6"/>
    <w:rsid w:val="00B2270E"/>
    <w:rsid w:val="00BC73A3"/>
    <w:rsid w:val="00CA5D08"/>
    <w:rsid w:val="00DE6E2B"/>
    <w:rsid w:val="00F9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BF0A04"/>
  <w15:docId w15:val="{7D2101BE-65BD-4778-BB4B-3EA42061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ekstprzypisudolnegosinglespaceFOOTNOTESfnPodrozdziaFunoteFootnotePodrozdzia3przypis-EFunotentextFunotentextUrsprungFunotentextUrsprung-EFunotentextFootnotetextTekstprzypisuZnakZnakZnakZnakprzypisyfn1oSchriftart9p">
    <w:name w:val="Tekst przypisu dolnego;single space;FOOTNOTES;fn;Podrozdział;Fußnote;Footnote;Podrozdzia3;przypis;-E Fuﬂnotentext;Fuﬂnotentext Ursprung;Fußnotentext Ursprung;-E Fußnotentext;Footnote text;Tekst przypisu Znak Znak Znak Znak;przypisy;fn1;o;Schriftart: 9 p"/>
    <w:basedOn w:val="Normalny"/>
    <w:pPr>
      <w:suppressAutoHyphens w:val="0"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1singlespaceZnakFOOTNOTESZnakfnZnakPodrozdziaZnakFunoteZnakFootnoteZnakPodrozdzia3ZnakprzypisZnak-EFunotentextZnakFunotentextUrsprungZnakFunotentextUrsprungZnak-EFunotentextZnakprzypisyZnak">
    <w:name w:val="Tekst przypisu dolnego Znak1;single space Znak;FOOTNOTES Znak;fn Znak;Podrozdział Znak;Fußnote Znak;Footnote Znak;Podrozdzia3 Znak;przypis Znak;-E Fuﬂnotentext Znak;Fuﬂnotentext Ursprung Znak;Fußnotentext Ursprung Znak;-E Fußnotentext Znak;przypisy Znak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PodUstp">
    <w:name w:val="PodUstęp"/>
    <w:basedOn w:val="Normalny"/>
    <w:pPr>
      <w:widowControl w:val="0"/>
      <w:numPr>
        <w:numId w:val="1"/>
      </w:numPr>
      <w:tabs>
        <w:tab w:val="left" w:pos="425"/>
      </w:tabs>
      <w:suppressAutoHyphens w:val="0"/>
      <w:spacing w:after="113" w:line="240" w:lineRule="auto"/>
      <w:ind w:left="-1" w:hanging="1"/>
      <w:jc w:val="both"/>
    </w:pPr>
    <w:rPr>
      <w:rFonts w:ascii="Arial" w:eastAsia="Lucida Sans Unicode" w:hAnsi="Arial" w:cs="Tahoma"/>
      <w:kern w:val="1"/>
      <w:szCs w:val="24"/>
      <w:lang w:val="en-U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OdwoanieprzypisudolnegoFootnoteReferenceNumber">
    <w:name w:val="Odwołanie przypisu dolnego;Footnote Reference Number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imes New Roman" w:eastAsia="Times New Roman" w:hAnsi="Times New Roman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libri Light" w:eastAsia="Times New Roman" w:hAnsi="Calibri Light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rFonts w:ascii="Calibri Light" w:eastAsia="Times New Roman" w:hAnsi="Calibri Light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abela">
    <w:name w:val="tabela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8"/>
      <w:szCs w:val="18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NnZIS54iCIyRrrl1+TpEKKeWYg==">AMUW2mVxfBZJXvmL7/SnTZOIdWYC0pJiVO1PMWSA4QlfFVRnF8VZtTEi4ytoA6Cp3iIncZLw9yzjZXzn3mm4dNmmbZcnYB1TkC6tCbHJcmeiVHoUrHfYC5Q=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HP8</cp:lastModifiedBy>
  <cp:revision>4</cp:revision>
  <dcterms:created xsi:type="dcterms:W3CDTF">2021-02-03T08:57:00Z</dcterms:created>
  <dcterms:modified xsi:type="dcterms:W3CDTF">2021-09-03T05:15:00Z</dcterms:modified>
</cp:coreProperties>
</file>