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30" w:rsidRDefault="00F70330" w:rsidP="00CC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7 </w:t>
      </w:r>
      <w:r w:rsidR="00CC1D25">
        <w:rPr>
          <w:color w:val="000000"/>
        </w:rPr>
        <w:t>do Regulaminu przyznawania wsparcia finansowego w formie stawki jednostkowej oraz wsparcia pomostowego na utworzenie nowych miejsc pracy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WNIOSEK O UDZIELENIE PRZEDŁUŻONEGO WSPARCIA POMOSTOWEGO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bookmarkStart w:id="0" w:name="_GoBack"/>
      <w:bookmarkEnd w:id="0"/>
    </w:p>
    <w:p w:rsidR="00F70330" w:rsidRDefault="00F70330" w:rsidP="00F7033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>projekt OWES „Ja-Ty-My”</w:t>
      </w:r>
    </w:p>
    <w:p w:rsidR="00F70330" w:rsidRDefault="00F70330" w:rsidP="00F7033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F70330" w:rsidRDefault="00F70330" w:rsidP="00F7033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356655" w:rsidRDefault="00356655" w:rsidP="00F70330">
      <w:pPr>
        <w:shd w:val="clear" w:color="auto" w:fill="FFFFFF"/>
        <w:ind w:hanging="2"/>
        <w:jc w:val="center"/>
        <w:rPr>
          <w:b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70330" w:rsidTr="00F90675">
        <w:tc>
          <w:tcPr>
            <w:tcW w:w="4606" w:type="dxa"/>
            <w:shd w:val="clear" w:color="auto" w:fill="C0C0C0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  <w:tr w:rsidR="00F70330" w:rsidTr="00F90675">
        <w:tc>
          <w:tcPr>
            <w:tcW w:w="4606" w:type="dxa"/>
            <w:shd w:val="clear" w:color="auto" w:fill="C0C0C0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 miejsce zło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</w:tbl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Pr="00CC1F0A" w:rsidRDefault="00F70330" w:rsidP="00F70330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</w:t>
      </w:r>
      <w:r w:rsidRPr="00CC1F0A">
        <w:rPr>
          <w:rFonts w:ascii="Calibri" w:eastAsia="Calibri" w:hAnsi="Calibri" w:cs="Calibri"/>
          <w:b/>
          <w:color w:val="000000"/>
        </w:rPr>
        <w:t>Dane przedsiębiorstwa społecznego wnioskującego o wsparcie:</w:t>
      </w: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99"/>
        <w:gridCol w:w="2977"/>
        <w:gridCol w:w="2409"/>
      </w:tblGrid>
      <w:tr w:rsidR="00F70330" w:rsidTr="00F90675">
        <w:tc>
          <w:tcPr>
            <w:tcW w:w="595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F70330" w:rsidTr="00F90675">
        <w:trPr>
          <w:trHeight w:val="680"/>
        </w:trPr>
        <w:tc>
          <w:tcPr>
            <w:tcW w:w="59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Pr="00CC1F0A" w:rsidRDefault="00F70330" w:rsidP="00F70330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II. </w:t>
      </w:r>
      <w:r w:rsidRPr="00CC1F0A">
        <w:rPr>
          <w:rFonts w:ascii="Calibri" w:eastAsia="Calibri" w:hAnsi="Calibri" w:cs="Calibri"/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47"/>
        <w:gridCol w:w="2976"/>
        <w:gridCol w:w="3402"/>
      </w:tblGrid>
      <w:tr w:rsidR="00F70330" w:rsidTr="00F90675">
        <w:tc>
          <w:tcPr>
            <w:tcW w:w="555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7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Nazwisko i imię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(w kolejności alfabetycznej)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wymiar czasu pracy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(1 – 6 miesiąc)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wymiar czasu pracy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(7 – 12 miesiąc)</w:t>
            </w: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851"/>
        </w:trPr>
        <w:tc>
          <w:tcPr>
            <w:tcW w:w="555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</w:p>
    <w:p w:rsidR="00F70330" w:rsidRPr="00CC1F0A" w:rsidRDefault="00F70330" w:rsidP="00F70330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III. </w:t>
      </w:r>
      <w:r w:rsidRPr="00CC1F0A">
        <w:rPr>
          <w:rFonts w:ascii="Calibri" w:eastAsia="Calibri" w:hAnsi="Calibri" w:cs="Calibri"/>
          <w:b/>
          <w:color w:val="000000"/>
        </w:rPr>
        <w:t xml:space="preserve">Zgodnie z Rozporządzeniem Ministra Infrastruktury i Rozwoju z dnia 2 lipca 2015 r. w sprawie udzielania pomocy de </w:t>
      </w:r>
      <w:r w:rsidRPr="00CC1F0A">
        <w:rPr>
          <w:rFonts w:ascii="Calibri" w:eastAsia="Calibri" w:hAnsi="Calibri" w:cs="Calibri"/>
          <w:b/>
          <w:i/>
          <w:color w:val="000000"/>
        </w:rPr>
        <w:t>minimis</w:t>
      </w:r>
      <w:r w:rsidRPr="00CC1F0A">
        <w:rPr>
          <w:rFonts w:ascii="Calibri" w:eastAsia="Calibri" w:hAnsi="Calibri" w:cs="Calibri"/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 w:rsidRPr="00CC1F0A">
        <w:rPr>
          <w:rFonts w:ascii="Calibri" w:eastAsia="Calibri" w:hAnsi="Calibri" w:cs="Calibri"/>
          <w:b/>
          <w:color w:val="000000"/>
        </w:rPr>
        <w:t>późn</w:t>
      </w:r>
      <w:proofErr w:type="spellEnd"/>
      <w:r w:rsidRPr="00CC1F0A">
        <w:rPr>
          <w:rFonts w:ascii="Calibri" w:eastAsia="Calibri" w:hAnsi="Calibri" w:cs="Calibri"/>
          <w:b/>
          <w:color w:val="000000"/>
        </w:rPr>
        <w:t>. zm.) wnosimy o przyznanie przedłużonego wsparcia pomostowego w formie:</w:t>
      </w:r>
    </w:p>
    <w:p w:rsidR="00F70330" w:rsidRDefault="00F70330" w:rsidP="00F703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comiesięcznej pomocy finansowej na osoby, o których mowa w cz. II wniosku, w wysokości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 xml:space="preserve"> …………… PLN x ……… osób =  ………………… PLN (słownie: …………………………………………. zł) 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rozpoczęcia korzystania ze wsparcia pomostowego przedłużonego :…………………………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zakończenia korzystania ze wsparcia pomostowego przedłużonego :…………………………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Pr="00CC1F0A" w:rsidRDefault="00F70330" w:rsidP="00F70330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IV. </w:t>
      </w:r>
      <w:r w:rsidRPr="00CC1F0A">
        <w:rPr>
          <w:rFonts w:ascii="Calibri" w:eastAsia="Calibri" w:hAnsi="Calibri" w:cs="Calibri"/>
          <w:b/>
          <w:color w:val="000000"/>
        </w:rPr>
        <w:t>UZASADNIENIE</w:t>
      </w:r>
      <w:r w:rsidRPr="00CC1F0A">
        <w:rPr>
          <w:rFonts w:ascii="Calibri" w:eastAsia="Calibri" w:hAnsi="Calibri" w:cs="Calibri"/>
          <w:color w:val="000000"/>
        </w:rPr>
        <w:t xml:space="preserve"> </w:t>
      </w:r>
      <w:r w:rsidRPr="00CC1F0A">
        <w:rPr>
          <w:rFonts w:ascii="Calibri" w:eastAsia="Calibri" w:hAnsi="Calibri" w:cs="Calibri"/>
          <w:b/>
          <w:color w:val="000000"/>
        </w:rPr>
        <w:t>wysokości wnioskowanego wsparcia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356655" w:rsidRDefault="00356655" w:rsidP="0091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84"/>
        <w:gridCol w:w="2167"/>
        <w:gridCol w:w="4360"/>
      </w:tblGrid>
      <w:tr w:rsidR="00F70330" w:rsidTr="00F90675">
        <w:tc>
          <w:tcPr>
            <w:tcW w:w="477" w:type="dxa"/>
            <w:shd w:val="clear" w:color="auto" w:fill="D0CECE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84" w:type="dxa"/>
            <w:shd w:val="clear" w:color="auto" w:fill="D0CECE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2167" w:type="dxa"/>
            <w:shd w:val="clear" w:color="auto" w:fill="D0CECE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360" w:type="dxa"/>
            <w:shd w:val="clear" w:color="auto" w:fill="D0CECE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F70330" w:rsidTr="00F90675"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Daniny publicznoprawne, z wyjątkiem grzywien i kar; w tym m.in. składniki wynagrodzeń osób zatrudnionych na nowoutworzonych miejscach pracy (obowiązkowe składki ZUS, zaliczka na podatek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dochodowy od osób fizycznych)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222"/>
        </w:trPr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222"/>
        </w:trPr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222"/>
        </w:trPr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222"/>
        </w:trPr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222"/>
        </w:trPr>
        <w:tc>
          <w:tcPr>
            <w:tcW w:w="477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uzasadnione wydatki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F70330" w:rsidTr="00F90675">
        <w:trPr>
          <w:trHeight w:val="520"/>
        </w:trPr>
        <w:tc>
          <w:tcPr>
            <w:tcW w:w="2761" w:type="dxa"/>
            <w:gridSpan w:val="2"/>
            <w:vAlign w:val="center"/>
          </w:tcPr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167" w:type="dxa"/>
          </w:tcPr>
          <w:p w:rsidR="00F70330" w:rsidRDefault="00F70330" w:rsidP="00F90675">
            <w:pPr>
              <w:ind w:hanging="2"/>
            </w:pPr>
          </w:p>
        </w:tc>
        <w:tc>
          <w:tcPr>
            <w:tcW w:w="4360" w:type="dxa"/>
            <w:vAlign w:val="center"/>
          </w:tcPr>
          <w:p w:rsidR="00F70330" w:rsidRDefault="00F70330" w:rsidP="00F90675">
            <w:pPr>
              <w:ind w:hanging="2"/>
              <w:rPr>
                <w:b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F70330" w:rsidRPr="00356655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Data i czytelne podpisy osób uprawnionych do reprezentowania Wnioskodawcy: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Do niniejszego wniosku załącza się następujące dokumenty:</w:t>
      </w:r>
    </w:p>
    <w:p w:rsidR="00F70330" w:rsidRDefault="00F70330" w:rsidP="00F703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niezaleganiu z płatnościami na rzecz:</w:t>
      </w:r>
    </w:p>
    <w:p w:rsidR="00F70330" w:rsidRDefault="00F70330" w:rsidP="00F7033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zakładu ubezpieczeń społecznych</w:t>
      </w:r>
    </w:p>
    <w:p w:rsidR="00F70330" w:rsidRDefault="00F70330" w:rsidP="00F7033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urzędu skarbowego</w:t>
      </w:r>
    </w:p>
    <w:p w:rsidR="00F70330" w:rsidRDefault="00F70330" w:rsidP="00F7033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urzędu miasta/gminy (np. podatek od nieruchomości)</w:t>
      </w:r>
    </w:p>
    <w:p w:rsidR="00F70330" w:rsidRDefault="00F70330" w:rsidP="00F703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Opis sytuacji ekonomiczno-finansowej podmiotu.</w:t>
      </w:r>
    </w:p>
    <w:p w:rsidR="00F70330" w:rsidRDefault="00F70330" w:rsidP="00F703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Formularz informacji przedstawianych przy ubieganiu się o pomoc de minimis.</w:t>
      </w:r>
    </w:p>
    <w:p w:rsidR="00F70330" w:rsidRDefault="00F70330" w:rsidP="00F703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Oświadczenie o dotychczas uzyskanej pomocy de minimis</w:t>
      </w:r>
    </w:p>
    <w:p w:rsidR="00F70330" w:rsidRDefault="00F70330" w:rsidP="00F703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00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Karta weryfikacji statusu PS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spacing w:after="100"/>
        <w:ind w:hanging="2"/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70330" w:rsidTr="00F90675">
        <w:tc>
          <w:tcPr>
            <w:tcW w:w="9288" w:type="dxa"/>
          </w:tcPr>
          <w:p w:rsidR="00F70330" w:rsidRDefault="00F70330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4"/>
                <w:tab w:val="center" w:pos="6237"/>
              </w:tabs>
              <w:spacing w:line="360" w:lineRule="auto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F70330" w:rsidRDefault="00F7033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i podpis Realizatora …………………………………………………………………………</w:t>
            </w:r>
          </w:p>
        </w:tc>
      </w:tr>
    </w:tbl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70330" w:rsidRDefault="00F70330" w:rsidP="00F70330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8D6011" w:rsidRPr="00EA0F21" w:rsidRDefault="008D6011" w:rsidP="00EA0F21"/>
    <w:sectPr w:rsidR="008D6011" w:rsidRPr="00EA0F21" w:rsidSect="0001307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E6" w:rsidRDefault="00481AE6" w:rsidP="003550AD">
      <w:r>
        <w:separator/>
      </w:r>
    </w:p>
  </w:endnote>
  <w:endnote w:type="continuationSeparator" w:id="0">
    <w:p w:rsidR="00481AE6" w:rsidRDefault="00481AE6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E6" w:rsidRDefault="00481AE6" w:rsidP="003550AD">
      <w:r>
        <w:separator/>
      </w:r>
    </w:p>
  </w:footnote>
  <w:footnote w:type="continuationSeparator" w:id="0">
    <w:p w:rsidR="00481AE6" w:rsidRDefault="00481AE6" w:rsidP="003550AD">
      <w:r>
        <w:continuationSeparator/>
      </w:r>
    </w:p>
  </w:footnote>
  <w:footnote w:id="1"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Wysokość finansowego wsparcia pomostowego wynosi do 1.400,00 zł na 1 miejsce pracy na miesiąc.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 W ramach wsparcia pomostowego w formie finansowej w żadnym przypadku nie dochodzi do finansowania ze środków Projektu podatku VAT</w:t>
      </w: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</w:footnote>
  <w:footnote w:id="2">
    <w:p w:rsidR="00F70330" w:rsidRDefault="00F70330" w:rsidP="00F7033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070" w:rsidRDefault="00013070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761614</wp:posOffset>
          </wp:positionH>
          <wp:positionV relativeFrom="paragraph">
            <wp:posOffset>10160</wp:posOffset>
          </wp:positionV>
          <wp:extent cx="4222115" cy="637540"/>
          <wp:effectExtent l="0" t="0" r="0" b="0"/>
          <wp:wrapThrough wrapText="bothSides">
            <wp:wrapPolygon edited="0">
              <wp:start x="1267" y="1936"/>
              <wp:lineTo x="390" y="5163"/>
              <wp:lineTo x="292" y="16135"/>
              <wp:lineTo x="1072" y="18717"/>
              <wp:lineTo x="1852" y="18717"/>
              <wp:lineTo x="21441" y="16781"/>
              <wp:lineTo x="21441" y="5163"/>
              <wp:lineTo x="20466" y="4518"/>
              <wp:lineTo x="1852" y="1936"/>
              <wp:lineTo x="1267" y="1936"/>
            </wp:wrapPolygon>
          </wp:wrapThrough>
          <wp:docPr id="11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211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3070" w:rsidRDefault="00013070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013070" w:rsidRDefault="00013070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013070" w:rsidRDefault="00013070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Pr="00013070" w:rsidRDefault="001174C4" w:rsidP="001174C4">
    <w:pPr>
      <w:pStyle w:val="Nagwek"/>
      <w:jc w:val="center"/>
      <w:rPr>
        <w:color w:val="808080" w:themeColor="background1" w:themeShade="80"/>
        <w:spacing w:val="20"/>
        <w:sz w:val="6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9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41"/>
  </w:num>
  <w:num w:numId="5">
    <w:abstractNumId w:val="1"/>
  </w:num>
  <w:num w:numId="6">
    <w:abstractNumId w:val="2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6"/>
  </w:num>
  <w:num w:numId="20">
    <w:abstractNumId w:val="32"/>
  </w:num>
  <w:num w:numId="21">
    <w:abstractNumId w:val="29"/>
  </w:num>
  <w:num w:numId="22">
    <w:abstractNumId w:val="42"/>
  </w:num>
  <w:num w:numId="23">
    <w:abstractNumId w:val="23"/>
  </w:num>
  <w:num w:numId="24">
    <w:abstractNumId w:val="18"/>
  </w:num>
  <w:num w:numId="25">
    <w:abstractNumId w:val="39"/>
  </w:num>
  <w:num w:numId="26">
    <w:abstractNumId w:val="9"/>
  </w:num>
  <w:num w:numId="27">
    <w:abstractNumId w:val="13"/>
  </w:num>
  <w:num w:numId="28">
    <w:abstractNumId w:val="33"/>
  </w:num>
  <w:num w:numId="29">
    <w:abstractNumId w:val="21"/>
  </w:num>
  <w:num w:numId="30">
    <w:abstractNumId w:val="16"/>
  </w:num>
  <w:num w:numId="31">
    <w:abstractNumId w:val="8"/>
  </w:num>
  <w:num w:numId="32">
    <w:abstractNumId w:val="10"/>
  </w:num>
  <w:num w:numId="33">
    <w:abstractNumId w:val="40"/>
  </w:num>
  <w:num w:numId="34">
    <w:abstractNumId w:val="35"/>
  </w:num>
  <w:num w:numId="35">
    <w:abstractNumId w:val="19"/>
  </w:num>
  <w:num w:numId="36">
    <w:abstractNumId w:val="22"/>
  </w:num>
  <w:num w:numId="37">
    <w:abstractNumId w:val="27"/>
  </w:num>
  <w:num w:numId="38">
    <w:abstractNumId w:val="4"/>
  </w:num>
  <w:num w:numId="39">
    <w:abstractNumId w:val="14"/>
  </w:num>
  <w:num w:numId="40">
    <w:abstractNumId w:val="20"/>
  </w:num>
  <w:num w:numId="41">
    <w:abstractNumId w:val="26"/>
  </w:num>
  <w:num w:numId="42">
    <w:abstractNumId w:val="30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3070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D599A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37AA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B3309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655"/>
    <w:rsid w:val="0035670B"/>
    <w:rsid w:val="00361C54"/>
    <w:rsid w:val="00362C18"/>
    <w:rsid w:val="00365CF2"/>
    <w:rsid w:val="00366EBF"/>
    <w:rsid w:val="00370050"/>
    <w:rsid w:val="00371CE6"/>
    <w:rsid w:val="00375C41"/>
    <w:rsid w:val="00377672"/>
    <w:rsid w:val="00386BB1"/>
    <w:rsid w:val="003A4203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81AE6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47B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371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74471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1D2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E4C61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DDBD0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BBDF-EF65-486E-B268-385FCB8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2021-06-28T10:58:00Z</dcterms:created>
  <dcterms:modified xsi:type="dcterms:W3CDTF">2021-12-07T13:35:00Z</dcterms:modified>
</cp:coreProperties>
</file>