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color w:val="000000"/>
        </w:rPr>
        <w:t xml:space="preserve">Załącznik nr 2 do Regulaminu przyznawania wsparcia finansowego </w:t>
      </w:r>
      <w:r w:rsidR="001A3AAC">
        <w:rPr>
          <w:color w:val="000000"/>
        </w:rPr>
        <w:t xml:space="preserve">w formie stawki jednostkowej </w:t>
      </w:r>
      <w:r>
        <w:rPr>
          <w:color w:val="000000"/>
        </w:rPr>
        <w:t xml:space="preserve">oraz wsparcia pomostowego na utworzenie nowych miejsc pracy 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center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center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w ramach </w:t>
      </w:r>
      <w:r>
        <w:rPr>
          <w:b/>
        </w:rPr>
        <w:t>projektu OWES „Ja-Ty-My”</w:t>
      </w: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bookmarkStart w:id="1" w:name="_heading=h.gjdgxs" w:colFirst="0" w:colLast="0"/>
      <w:bookmarkEnd w:id="1"/>
      <w:r>
        <w:br w:type="page"/>
      </w: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A - INFORMACJE OGÓLNE O WNIOSKODAWCY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2" w:name="_heading=h.30j0zll" w:colFirst="0" w:colLast="0"/>
      <w:bookmarkEnd w:id="2"/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120A1C" w:rsidTr="00F90675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120A1C" w:rsidTr="00F90675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3" w:name="_heading=h.1fob9te" w:colFirst="0" w:colLast="0"/>
      <w:bookmarkEnd w:id="3"/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120A1C" w:rsidTr="00F90675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120A1C" w:rsidTr="00F90675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120A1C" w:rsidTr="00F90675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 Kluczowe sfery rozwoju oraz wartość społeczna przedsięwzięcia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Działanie jest realizowane w jednej ze sfer:</w:t>
            </w:r>
          </w:p>
        </w:tc>
      </w:tr>
      <w:tr w:rsidR="00120A1C" w:rsidTr="00F90675">
        <w:trPr>
          <w:trHeight w:val="353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563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turystyka społeczna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120A1C" w:rsidRDefault="00120A1C" w:rsidP="00F90675">
            <w:pPr>
              <w:spacing w:before="240" w:after="240"/>
              <w:ind w:hanging="2"/>
              <w:rPr>
                <w:b/>
              </w:rPr>
            </w:pPr>
          </w:p>
        </w:tc>
      </w:tr>
      <w:tr w:rsidR="00120A1C" w:rsidTr="00F90675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bookmarkStart w:id="4" w:name="_heading=h.3kxpcxxxv10" w:colFirst="0" w:colLast="0"/>
            <w:bookmarkEnd w:id="4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120A1C" w:rsidTr="00F90675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Podać wysokość wkładu własnego założycielskiego lub posiadane już kapitały, fundusze w przypadku istniejącego podmiotu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120A1C" w:rsidTr="00F90675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120A1C" w:rsidTr="00F90675">
        <w:trPr>
          <w:trHeight w:val="294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0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4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8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6" w:name="_heading=h.tyjcwt" w:colFirst="0" w:colLast="0"/>
      <w:bookmarkEnd w:id="6"/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120A1C" w:rsidTr="00F90675">
        <w:trPr>
          <w:trHeight w:val="633"/>
          <w:jc w:val="center"/>
        </w:trPr>
        <w:tc>
          <w:tcPr>
            <w:tcW w:w="93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120A1C" w:rsidTr="00F90675">
        <w:trPr>
          <w:trHeight w:val="763"/>
          <w:jc w:val="center"/>
        </w:trPr>
        <w:tc>
          <w:tcPr>
            <w:tcW w:w="93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7" w:name="_heading=h.3dy6vkm" w:colFirst="0" w:colLast="0"/>
      <w:bookmarkEnd w:id="7"/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120A1C" w:rsidTr="00F90675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120A1C" w:rsidTr="00F90675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120A1C" w:rsidTr="00F90675">
        <w:trPr>
          <w:trHeight w:val="274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0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3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BE5575" w:rsidRDefault="00BE5575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4. Jak będą minimalizowane skutki sezonowości? (jeżeli występują sezonowe zmiany popytu)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 Wielowariantowość. Czy istnieje możliwość pozyskania nowych rynków zbytu? Proszę je opisać.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120A1C" w:rsidTr="00F90675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bookmarkStart w:id="8" w:name="_heading=h.1t3h5sf" w:colFirst="0" w:colLast="0"/>
            <w:bookmarkEnd w:id="8"/>
            <w:r>
              <w:rPr>
                <w:b/>
                <w:color w:val="000000"/>
              </w:rPr>
              <w:t>C-3 KONKURENCJA NA RYNKU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120A1C" w:rsidTr="00F90675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9" w:name="_heading=h.4d34og8" w:colFirst="0" w:colLast="0"/>
      <w:bookmarkEnd w:id="9"/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120A1C" w:rsidTr="00F90675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120A1C" w:rsidTr="00F90675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120A1C" w:rsidTr="00F90675">
        <w:trPr>
          <w:trHeight w:val="907"/>
          <w:jc w:val="center"/>
        </w:trPr>
        <w:tc>
          <w:tcPr>
            <w:tcW w:w="92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W jaki sposób klienci są oraz będą informowani o produktach/usługach?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120A1C" w:rsidTr="00F90675">
        <w:trPr>
          <w:trHeight w:val="907"/>
          <w:jc w:val="center"/>
        </w:trPr>
        <w:tc>
          <w:tcPr>
            <w:tcW w:w="92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uzasadnić ich wybór w kontekście oferowanych produktów/usług i zdefiniowanych grup klientów.</w:t>
            </w:r>
          </w:p>
        </w:tc>
      </w:tr>
      <w:tr w:rsidR="00120A1C" w:rsidTr="00F90675">
        <w:trPr>
          <w:trHeight w:val="907"/>
          <w:jc w:val="center"/>
        </w:trPr>
        <w:tc>
          <w:tcPr>
            <w:tcW w:w="92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0" w:name="_heading=h.2s8eyo1" w:colFirst="0" w:colLast="0"/>
      <w:bookmarkEnd w:id="10"/>
    </w:p>
    <w:tbl>
      <w:tblPr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20A1C" w:rsidTr="00F90675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 w:rsidRPr="002D2E61">
              <w:rPr>
                <w:b/>
                <w:highlight w:val="lightGray"/>
              </w:rPr>
              <w:t>arkusz 1. (Sprzedaż - ilość i ceny)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120A1C" w:rsidTr="00F90675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120A1C" w:rsidTr="00F90675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1" w:name="_heading=h.17dp8vu" w:colFirst="0" w:colLast="0"/>
      <w:bookmarkEnd w:id="11"/>
    </w:p>
    <w:tbl>
      <w:tblPr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20A1C" w:rsidTr="00F90675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</w:t>
            </w:r>
            <w:r w:rsidRPr="002D2E61">
              <w:rPr>
                <w:b/>
                <w:highlight w:val="lightGray"/>
              </w:rPr>
              <w:t>wypełnić arkusz 1. (Sprzedaż - ilość i ceny)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120A1C" w:rsidTr="00F90675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120A1C" w:rsidTr="00F90675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2" w:name="_heading=h.3rdcrjn" w:colFirst="0" w:colLast="0"/>
      <w:bookmarkEnd w:id="12"/>
    </w:p>
    <w:tbl>
      <w:tblPr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120A1C" w:rsidTr="00F90675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C-7 PRZYCHODY - </w:t>
            </w:r>
            <w:r w:rsidRPr="00F12273">
              <w:rPr>
                <w:b/>
                <w:color w:val="000000"/>
                <w:highlight w:val="lightGray"/>
              </w:rPr>
              <w:t>a</w:t>
            </w:r>
            <w:r w:rsidRPr="00F12273">
              <w:rPr>
                <w:b/>
                <w:highlight w:val="lightGray"/>
              </w:rPr>
              <w:t>rkusz 2. (Sprzedaż – wartość)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120A1C" w:rsidTr="00F90675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>
              <w:rPr>
                <w:i/>
              </w:rPr>
              <w:t>Proszę wskazać źródło oraz prognozowaną wysokość przychodów w kolejnych latach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120A1C" w:rsidTr="00F90675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3" w:name="_heading=h.26in1rg" w:colFirst="0" w:colLast="0"/>
      <w:bookmarkEnd w:id="13"/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120A1C" w:rsidTr="00F90675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Pr="002D2E61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highlight w:val="lightGray"/>
              </w:rPr>
            </w:pPr>
            <w:bookmarkStart w:id="14" w:name="_heading=h.1y810tw" w:colFirst="0" w:colLast="0"/>
            <w:bookmarkEnd w:id="14"/>
            <w:r w:rsidRPr="002D2E61">
              <w:rPr>
                <w:rFonts w:ascii="Calibri" w:eastAsia="Calibri" w:hAnsi="Calibri" w:cs="Calibri"/>
                <w:b/>
                <w:color w:val="000000"/>
                <w:highlight w:val="lightGray"/>
              </w:rPr>
              <w:t xml:space="preserve">C-9. Wielowariantowość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 w:rsidRPr="002D2E61">
              <w:rPr>
                <w:rFonts w:ascii="Calibri" w:eastAsia="Calibri" w:hAnsi="Calibri" w:cs="Calibri"/>
                <w:i/>
                <w:color w:val="000000"/>
                <w:highlight w:val="lightGray"/>
              </w:rPr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5" w:name="_heading=h.lnxbz9" w:colFirst="0" w:colLast="0"/>
      <w:bookmarkEnd w:id="15"/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16" w:name="_heading=h.35nkun2" w:colFirst="0" w:colLast="0"/>
      <w:bookmarkEnd w:id="16"/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120A1C" w:rsidTr="00F90675">
        <w:trPr>
          <w:trHeight w:val="871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120A1C" w:rsidRPr="002D2E61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 w:rsidRPr="002D2E61">
              <w:rPr>
                <w:b/>
                <w:color w:val="000000"/>
              </w:rPr>
              <w:t>(nowo tworzone stanowiska pracy):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Stanowisko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Liczba osób w ramach danego stanowiska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Opis stanowiska (tj. zakres obowiązków, wymiar zatrudnienia, czas/miejsce pracy)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Imię i nazwisko osoby, która zostanie zatrudniona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Wykształcenie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Doświadczenie zawodowe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W razie potrzeby – inne informacje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Nazwa stanowiska 1: …………………………………</w:t>
            </w:r>
          </w:p>
        </w:tc>
      </w:tr>
      <w:tr w:rsidR="00120A1C" w:rsidTr="00F90675">
        <w:trPr>
          <w:trHeight w:val="507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120A1C" w:rsidTr="00F90675">
        <w:trPr>
          <w:trHeight w:val="727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poniżej 1/1)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2: …………………………………</w:t>
            </w:r>
          </w:p>
        </w:tc>
      </w:tr>
      <w:tr w:rsidR="00120A1C" w:rsidTr="00F90675">
        <w:trPr>
          <w:trHeight w:val="416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2:</w:t>
            </w:r>
          </w:p>
        </w:tc>
      </w:tr>
      <w:tr w:rsidR="00120A1C" w:rsidTr="00F90675">
        <w:trPr>
          <w:trHeight w:val="819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  <w:color w:val="000000"/>
              </w:rPr>
              <w:t>9.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poniżej 1/1)</w:t>
            </w:r>
          </w:p>
        </w:tc>
      </w:tr>
      <w:tr w:rsidR="00120A1C" w:rsidTr="00F90675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N: …………………………………</w:t>
            </w:r>
          </w:p>
        </w:tc>
      </w:tr>
      <w:tr w:rsidR="00120A1C" w:rsidTr="00F90675">
        <w:trPr>
          <w:trHeight w:val="421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120A1C" w:rsidTr="00F90675">
        <w:trPr>
          <w:trHeight w:val="857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poniżej 1/1)</w:t>
            </w: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7" w:name="_heading=h.1ksv4uv" w:colFirst="0" w:colLast="0"/>
      <w:bookmarkEnd w:id="17"/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Imię i nazwisko, wiek,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18" w:name="_heading=h.44sinio" w:colFirst="0" w:colLast="0"/>
      <w:bookmarkEnd w:id="18"/>
      <w:r>
        <w:rPr>
          <w:b/>
          <w:color w:val="000000"/>
          <w:sz w:val="28"/>
          <w:szCs w:val="28"/>
        </w:rPr>
        <w:lastRenderedPageBreak/>
        <w:t>CZĘŚĆ E – PLAN INWESTYCYJNY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9" w:name="_heading=h.2jxsxqh" w:colFirst="0" w:colLast="0"/>
      <w:bookmarkEnd w:id="19"/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120A1C" w:rsidTr="00F90675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120A1C" w:rsidTr="00F90675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120A1C" w:rsidTr="00F90675">
        <w:trPr>
          <w:trHeight w:val="1474"/>
        </w:trPr>
        <w:tc>
          <w:tcPr>
            <w:tcW w:w="9426" w:type="dxa"/>
            <w:gridSpan w:val="7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120A1C" w:rsidTr="00F90675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120A1C" w:rsidTr="00F90675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120A1C" w:rsidTr="00F90675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</w:p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120A1C" w:rsidTr="00F90675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120A1C" w:rsidTr="00F90675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20" w:name="_heading=h.z337ya" w:colFirst="0" w:colLast="0"/>
      <w:bookmarkEnd w:id="20"/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120A1C" w:rsidTr="00F90675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3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ind w:hanging="2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120A1C" w:rsidTr="00F90675">
        <w:trPr>
          <w:trHeight w:val="426"/>
        </w:trPr>
        <w:tc>
          <w:tcPr>
            <w:tcW w:w="9426" w:type="dxa"/>
            <w:gridSpan w:val="3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120A1C" w:rsidTr="00F90675">
        <w:trPr>
          <w:trHeight w:val="260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120A1C" w:rsidTr="00F90675">
        <w:trPr>
          <w:trHeight w:val="308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84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0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78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4383"/>
      </w:tblGrid>
      <w:tr w:rsidR="00120A1C" w:rsidTr="00F90675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120A1C" w:rsidTr="00F90675">
        <w:trPr>
          <w:trHeight w:val="333"/>
          <w:jc w:val="center"/>
        </w:trPr>
        <w:tc>
          <w:tcPr>
            <w:tcW w:w="84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383" w:type="dxa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TAK/NIE</w:t>
            </w:r>
          </w:p>
        </w:tc>
      </w:tr>
      <w:tr w:rsidR="00120A1C" w:rsidTr="00F90675">
        <w:trPr>
          <w:trHeight w:val="1110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wskazać kto z osób planowanych do zatrudnienia zalicza się do wskazanej kategorii): 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</w:tr>
      <w:tr w:rsidR="00120A1C" w:rsidTr="00F90675">
        <w:trPr>
          <w:trHeight w:val="1110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120A1C" w:rsidRDefault="00120A1C" w:rsidP="00F90675">
            <w:pP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1254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</w:t>
            </w:r>
            <w:proofErr w:type="spellStart"/>
            <w:r>
              <w:rPr>
                <w:color w:val="000000"/>
              </w:rPr>
              <w:t>ych</w:t>
            </w:r>
            <w:proofErr w:type="spellEnd"/>
            <w:r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wymienić w jakich sferach rozwoju):</w:t>
            </w:r>
          </w:p>
        </w:tc>
      </w:tr>
      <w:tr w:rsidR="00120A1C" w:rsidTr="00F90675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</w:tc>
      </w:tr>
      <w:tr w:rsidR="00120A1C" w:rsidTr="00F90675">
        <w:trPr>
          <w:trHeight w:val="781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(składane przez osoby z niepełnosprawnościami)</w:t>
            </w:r>
          </w:p>
        </w:tc>
      </w:tr>
      <w:tr w:rsidR="00120A1C" w:rsidTr="00F90675">
        <w:trPr>
          <w:trHeight w:val="500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120A1C" w:rsidRDefault="00120A1C" w:rsidP="00F90675">
            <w:pP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972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TAK (proszę wskazać kto z osób planowanych do zatrudnienia pochodzą z obszaru rewitalizacji): </w:t>
            </w:r>
            <w:r>
              <w:rPr>
                <w:b/>
                <w:color w:val="000000"/>
              </w:rPr>
              <w:t xml:space="preserve"> </w:t>
            </w:r>
          </w:p>
          <w:p w:rsidR="00120A1C" w:rsidRDefault="00120A1C" w:rsidP="00F90675">
            <w:pPr>
              <w:ind w:hanging="2"/>
              <w:rPr>
                <w:b/>
                <w:color w:val="000000"/>
              </w:rPr>
            </w:pPr>
          </w:p>
        </w:tc>
      </w:tr>
      <w:tr w:rsidR="00120A1C" w:rsidTr="00F90675">
        <w:trPr>
          <w:trHeight w:val="972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120A1C" w:rsidRDefault="00120A1C" w:rsidP="00F90675">
            <w:pP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Pr="002D2E61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2D2E61">
        <w:rPr>
          <w:b/>
        </w:rPr>
        <w:t>Data i podpis Wnioskodawcy/ów: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0E0B6B" w:rsidRDefault="00120A1C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hanging="2"/>
      </w:pPr>
      <w:r>
        <w:t>Do biznesplanu należy dołączyć</w:t>
      </w:r>
      <w:r w:rsidR="000E0B6B">
        <w:t>:</w:t>
      </w:r>
    </w:p>
    <w:p w:rsidR="000E0B6B" w:rsidRDefault="000E0B6B" w:rsidP="00017E8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1494"/>
      </w:pPr>
      <w:r>
        <w:t>Załącznik 2a – Plan Sprzedaży ilościowy</w:t>
      </w:r>
    </w:p>
    <w:p w:rsidR="000E0B6B" w:rsidRDefault="000E0B6B" w:rsidP="00017E8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1494"/>
      </w:pPr>
      <w:r>
        <w:t xml:space="preserve">Załącznik 2b – </w:t>
      </w:r>
      <w:r w:rsidR="00266EB3">
        <w:t>Analiza prognoz finansowych</w:t>
      </w:r>
    </w:p>
    <w:p w:rsidR="000E0B6B" w:rsidRDefault="000E0B6B" w:rsidP="007E19D9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0E0B6B" w:rsidRDefault="000E0B6B" w:rsidP="007E19D9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120A1C" w:rsidRDefault="00120A1C" w:rsidP="00120A1C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120A1C" w:rsidRDefault="00120A1C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120A1C" w:rsidSect="00AE771D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DD" w:rsidRDefault="00AE30DD" w:rsidP="003550AD">
      <w:r>
        <w:separator/>
      </w:r>
    </w:p>
  </w:endnote>
  <w:endnote w:type="continuationSeparator" w:id="0">
    <w:p w:rsidR="00AE30DD" w:rsidRDefault="00AE30DD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DD" w:rsidRDefault="00AE30DD" w:rsidP="003550AD">
      <w:r>
        <w:separator/>
      </w:r>
    </w:p>
  </w:footnote>
  <w:footnote w:type="continuationSeparator" w:id="0">
    <w:p w:rsidR="00AE30DD" w:rsidRDefault="00AE30DD" w:rsidP="003550AD">
      <w:r>
        <w:continuationSeparator/>
      </w:r>
    </w:p>
  </w:footnote>
  <w:footnote w:id="1">
    <w:p w:rsidR="00120A1C" w:rsidRDefault="00120A1C" w:rsidP="00120A1C">
      <w:pPr>
        <w:ind w:hanging="2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D2E61">
        <w:rPr>
          <w:sz w:val="20"/>
          <w:szCs w:val="20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1D" w:rsidRDefault="00AE771D" w:rsidP="00BE5575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-67641</wp:posOffset>
          </wp:positionV>
          <wp:extent cx="4419600" cy="667385"/>
          <wp:effectExtent l="0" t="0" r="0" b="0"/>
          <wp:wrapTight wrapText="bothSides">
            <wp:wrapPolygon edited="0">
              <wp:start x="1397" y="1850"/>
              <wp:lineTo x="372" y="5549"/>
              <wp:lineTo x="372" y="17264"/>
              <wp:lineTo x="1303" y="19113"/>
              <wp:lineTo x="1769" y="19113"/>
              <wp:lineTo x="21414" y="17264"/>
              <wp:lineTo x="21414" y="4932"/>
              <wp:lineTo x="1769" y="1850"/>
              <wp:lineTo x="1397" y="1850"/>
            </wp:wrapPolygon>
          </wp:wrapTight>
          <wp:docPr id="11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6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71D" w:rsidRDefault="00AE771D" w:rsidP="00BE5575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AE771D" w:rsidRDefault="00AE771D" w:rsidP="00BE5575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AE771D" w:rsidRDefault="00AE771D" w:rsidP="00BE5575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BE5575" w:rsidP="00BE5575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</w:t>
    </w:r>
    <w:r w:rsidR="00CB4D79">
      <w:rPr>
        <w:color w:val="808080" w:themeColor="background1" w:themeShade="80"/>
        <w:spacing w:val="20"/>
        <w:sz w:val="18"/>
        <w:szCs w:val="18"/>
      </w:rPr>
      <w:t xml:space="preserve">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 w:rsidR="00CB4D79">
      <w:rPr>
        <w:color w:val="808080" w:themeColor="background1" w:themeShade="80"/>
        <w:spacing w:val="20"/>
        <w:sz w:val="18"/>
        <w:szCs w:val="18"/>
      </w:rPr>
      <w:t>„</w:t>
    </w:r>
    <w:proofErr w:type="spellStart"/>
    <w:r w:rsidR="00CB4D79"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BE5575" w:rsidRPr="001174C4" w:rsidRDefault="00BE5575" w:rsidP="00BE5575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22330A0"/>
    <w:multiLevelType w:val="multilevel"/>
    <w:tmpl w:val="02EEB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32"/>
  </w:num>
  <w:num w:numId="5">
    <w:abstractNumId w:val="1"/>
  </w:num>
  <w:num w:numId="6">
    <w:abstractNumId w:val="2"/>
  </w:num>
  <w:num w:numId="7">
    <w:abstractNumId w:val="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10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5"/>
  </w:num>
  <w:num w:numId="18">
    <w:abstractNumId w:val="20"/>
  </w:num>
  <w:num w:numId="19">
    <w:abstractNumId w:val="29"/>
  </w:num>
  <w:num w:numId="20">
    <w:abstractNumId w:val="25"/>
  </w:num>
  <w:num w:numId="21">
    <w:abstractNumId w:val="23"/>
  </w:num>
  <w:num w:numId="22">
    <w:abstractNumId w:val="33"/>
  </w:num>
  <w:num w:numId="23">
    <w:abstractNumId w:val="19"/>
  </w:num>
  <w:num w:numId="24">
    <w:abstractNumId w:val="16"/>
  </w:num>
  <w:num w:numId="25">
    <w:abstractNumId w:val="30"/>
  </w:num>
  <w:num w:numId="26">
    <w:abstractNumId w:val="8"/>
  </w:num>
  <w:num w:numId="27">
    <w:abstractNumId w:val="12"/>
  </w:num>
  <w:num w:numId="28">
    <w:abstractNumId w:val="26"/>
  </w:num>
  <w:num w:numId="29">
    <w:abstractNumId w:val="18"/>
  </w:num>
  <w:num w:numId="30">
    <w:abstractNumId w:val="14"/>
  </w:num>
  <w:num w:numId="31">
    <w:abstractNumId w:val="7"/>
  </w:num>
  <w:num w:numId="32">
    <w:abstractNumId w:val="9"/>
  </w:num>
  <w:num w:numId="33">
    <w:abstractNumId w:val="31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17E86"/>
    <w:rsid w:val="0002762C"/>
    <w:rsid w:val="000341F0"/>
    <w:rsid w:val="00034BD9"/>
    <w:rsid w:val="00036F30"/>
    <w:rsid w:val="00040EBA"/>
    <w:rsid w:val="00044B00"/>
    <w:rsid w:val="00045B6A"/>
    <w:rsid w:val="00047AAB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01AC"/>
    <w:rsid w:val="000E0B6B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3AAC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5B81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3BBC"/>
    <w:rsid w:val="00235263"/>
    <w:rsid w:val="002454B7"/>
    <w:rsid w:val="002467EF"/>
    <w:rsid w:val="002507E5"/>
    <w:rsid w:val="0025088F"/>
    <w:rsid w:val="00257493"/>
    <w:rsid w:val="00266EB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86433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19D9"/>
    <w:rsid w:val="007E5F29"/>
    <w:rsid w:val="007F1F84"/>
    <w:rsid w:val="00802765"/>
    <w:rsid w:val="00806EDA"/>
    <w:rsid w:val="00812B0E"/>
    <w:rsid w:val="008132D6"/>
    <w:rsid w:val="00813C6F"/>
    <w:rsid w:val="00813CAE"/>
    <w:rsid w:val="00817433"/>
    <w:rsid w:val="0082631A"/>
    <w:rsid w:val="00830552"/>
    <w:rsid w:val="00831907"/>
    <w:rsid w:val="008331BD"/>
    <w:rsid w:val="00837D3F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334F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0F1C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47EC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30DD"/>
    <w:rsid w:val="00AE4115"/>
    <w:rsid w:val="00AE4A13"/>
    <w:rsid w:val="00AE771D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5575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68C1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BCA85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3644-8BA6-4778-9725-1954D892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4</cp:revision>
  <cp:lastPrinted>2021-04-12T06:20:00Z</cp:lastPrinted>
  <dcterms:created xsi:type="dcterms:W3CDTF">2021-06-28T10:49:00Z</dcterms:created>
  <dcterms:modified xsi:type="dcterms:W3CDTF">2021-12-07T13:30:00Z</dcterms:modified>
</cp:coreProperties>
</file>