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7 do Regulaminu przyznawania wsparcia finansowego oraz wsparcia pomostowego na utworzenie nowych miejsc pracy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O UDZIELENIE PRZEDŁUŻONEGO WSPARCIA POMOSTOWEGO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</w:t>
      </w:r>
      <w:r w:rsidDel="00000000" w:rsidR="00000000" w:rsidRPr="00000000">
        <w:rPr>
          <w:b w:val="1"/>
          <w:sz w:val="22"/>
          <w:szCs w:val="22"/>
          <w:rtl w:val="0"/>
        </w:rPr>
        <w:t xml:space="preserve"> „Łódzki Ośrodek Wsparcia Ekonomii Społecznej"</w:t>
      </w:r>
    </w:p>
    <w:p w:rsidR="00000000" w:rsidDel="00000000" w:rsidP="00000000" w:rsidRDefault="00000000" w:rsidRPr="00000000" w14:paraId="00000007">
      <w:pPr>
        <w:shd w:fill="ffffff" w:val="clear"/>
        <w:spacing w:after="200"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współfinansowanego ze środków Europejskiego Funduszu Społecznego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nr umowy RPDL.09.03.01-10-0003/20 z dnia 19 lutego 2021 roku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Wniosku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 miejsce zło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ż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enia wniosku: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przedsiębiorstwa społecznego wnioskującego o wsparcie:</w:t>
      </w:r>
      <w:r w:rsidDel="00000000" w:rsidR="00000000" w:rsidRPr="00000000">
        <w:rPr>
          <w:rtl w:val="0"/>
        </w:rPr>
      </w:r>
    </w:p>
    <w:tbl>
      <w:tblPr>
        <w:tblStyle w:val="Table2"/>
        <w:tblW w:w="917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"/>
        <w:gridCol w:w="3199"/>
        <w:gridCol w:w="2977"/>
        <w:gridCol w:w="2409"/>
        <w:tblGridChange w:id="0">
          <w:tblGrid>
            <w:gridCol w:w="595"/>
            <w:gridCol w:w="3199"/>
            <w:gridCol w:w="2977"/>
            <w:gridCol w:w="2409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podmiotu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siedziby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Telefon, e-mail </w:t>
              <w:br w:type="textWrapping"/>
              <w:t xml:space="preserve">do kontaktu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Informacje na temat osób zatrudnionych na nowopowstałych miejscach pracy, na które zostanie przyznane pomostowe wsparcie finansowe:</w:t>
      </w: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247"/>
        <w:gridCol w:w="2976"/>
        <w:gridCol w:w="3402"/>
        <w:tblGridChange w:id="0">
          <w:tblGrid>
            <w:gridCol w:w="555"/>
            <w:gridCol w:w="2247"/>
            <w:gridCol w:w="2976"/>
            <w:gridCol w:w="3402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Nazwisko i imię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 kolejności alfabetycznej)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Stanowisko, forma zatrudnienia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(np. umowa o pracę, spółdzielcza umowa o pracę),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wymiar czasu pracy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 – 6 miesiąc)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Stanowisko, forma zatrudnienia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(np. umowa o pracę, spółdzielcza umowa o pracę),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wymiar czasu pracy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(7 – 12 miesiąc)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Rozporządzeniem Ministra Infrastruktury i Rozwoju z dnia 2 lipca 2015 r. w sprawie udzielania pomocy de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minimis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pomocy publicznej w ramach programów operacyjnych finansowanych z Europejskiego Funduszu Społecznego na lata 2014 – 2020 (Dz. U. poz. 1073 z późn. zm.) wnosimy o przyznanie przedłużonego wsparcia pomostowego w formie: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comiesięcznej pomocy finansowej na osoby, o których mowa w cz. II wniosku, w wysokości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…………… PLN x ……… osób =  ………………… PLN (słownie: …………………………………………. zł)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36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Planowana data rozpoczęcia korzystania ze wsparcia pomostowego przedłużonego :…………………………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Planowana data zakończenia korzystania ze wsparcia pomostowego przedłużonego :…………………………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UZASADNIENIE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wysokości wnioskowanego wsparcia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Należy opisać aktualną sytuację finansową przedsiębiorstwa społecznego oraz wykazać w jaki sposób fakt wydłużenia wypłaty wsparcia pomostowego przyczyni się do odzyskania/utrzymania płynności finansowej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7"/>
        <w:gridCol w:w="2284"/>
        <w:gridCol w:w="2167"/>
        <w:gridCol w:w="4360"/>
        <w:tblGridChange w:id="0">
          <w:tblGrid>
            <w:gridCol w:w="477"/>
            <w:gridCol w:w="2284"/>
            <w:gridCol w:w="2167"/>
            <w:gridCol w:w="4360"/>
          </w:tblGrid>
        </w:tblGridChange>
      </w:tblGrid>
      <w:t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Wydatki ponoszone z finansowego wsparcia pomostowego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Wartość netto, tj. bez podatku 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Uzasadnienie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miesięcznej wysokości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najważniejszych kosztów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związanych z prowadzeniem działalności gospodarczej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Daniny publicznoprawne, z wyjątkiem grzywien i kar; w tym m.in. składniki wynagrodzeń osób zatrudnionych na nowoutworzonych miejscach pracy (obowiązkowe składki ZUS, zaliczka na podatek dochodowy od osób fizycznych)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wynagrodzenie netto osób zatrudnionych na nowoutworzonych miejscach pracy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 wydatki bieżące: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opłaty telekomunikacyjne (telefon, Internet itp.)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wydatki na media (woda, gaz, elektryczność itp.)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dzierżawa, najem rzeczy ruchomych i nieruchomości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ubezpieczenia majątkowe i osobiste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outsourcing usług bezpośrednio związanych z działalnością gospodarczą (np. obsługę księgową, prowadzenie strony internetowej itp.)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 uzasadnione wydatki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wymienić jakie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RAZEM MIESIĘCZNE KOSZTY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 tym ze wsparcia pomostowego: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Jednocześnie oświadczamy, że wsparcie pomostowe wydatkowane będzie wyłącznie w celu sfinansowania podstawowych kosztów funkcjonowania i rozwoju przedsiębiorstwa społecznego.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czytelne podpisy osób uprawnionych do reprezentowania Wnioskodawcy: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……………………..201……., czytelny  podpis ………………………………………………………………………………………..………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……………………..201……., czytelny  podpis ………………………………………………………………………………………..………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……………………..201……., czytelny  podpis ………………………………………………………………………………………..………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……………………..201……., czytelny  podpis ………………………………………………………………………………………..………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……………………..201……., czytelny  podpis ………………………………………………………………………………………..………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Pieczęć podmiotu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niniejszego wniosku załącza się następujące dokumenty: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o niezaleganiu z płatnościami na rzecz: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zakładu ubezpieczeń społecznych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urzędu skarbowego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urzędu miasta/gminy (np. podatek od nieruchomości)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sytuacji ekonomiczno-finansowej podmiotu.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informacji przedstawianych przy ubieganiu się o pomoc de minimis.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o dotychczas uzyskanej pomocy de minimis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weryfikacji statusu PS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74"/>
                <w:tab w:val="center" w:pos="6237"/>
              </w:tabs>
              <w:spacing w:after="20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Uwzględniając ocenę Komisji rekomendowano wniosek/ nie rekomendowano wniosku* do przyznania przedłużonego wsparcia pomostowego na okres …… miesięcy, na rzecz ………. nowo utworzonych miejsc pracy w kwocie po …………zł na osobę – łącznie ………………… zł/miesiąc.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 podpis Realizatora 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1417" w:footer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Wysokość finansowego wsparcia pomostowego wynosi do 1.000,00 zł na 1 miejsce pracy na miesiąc.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W ramach wsparcia pomostowego w formie finansowej w żadnym przypadku nie dochodzi do finansowania ze środków Projektu podatku VAT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 dotyczy Przedsiębiorstw Społecznych wpisanych na listę Ministerstwa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717" w:hanging="360"/>
      </w:pPr>
      <w:rPr>
        <w:rFonts w:ascii="Calibri" w:cs="Calibri" w:eastAsia="Calibri" w:hAnsi="Calibri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paragraph" w:styleId="Nagłówek2">
    <w:name w:val="Nagłówek 2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und"/>
    </w:rPr>
  </w:style>
  <w:style w:type="paragraph" w:styleId="Nagłówek9">
    <w:name w:val="Nagłówek 9"/>
    <w:basedOn w:val="Normalny"/>
    <w:next w:val="Normalny"/>
    <w:autoRedefine w:val="0"/>
    <w:hidden w:val="0"/>
    <w:qFormat w:val="1"/>
    <w:pPr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8"/>
    </w:pPr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przypisudolnego,singlespace,FOOTNOTES,fn,Podrozdział,Fußnote,Footnote,Podrozdzia3,przypis,-EFuﬂnotentext,FuﬂnotentextUrsprung,FußnotentextUrsprung,-EFußnotentext,Footnotetext,TekstprzypisuZnakZnakZnakZnak,przypisy,fn1,o,Schriftart:9p">
    <w:name w:val="Tekst przypisu dolnego,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next w:val="Tekstprzypisudolnego,singlespace,FOOTNOTES,fn,Podrozdział,Fußnote,Footnote,Podrozdzia3,przypis,-EFuﬂnotentext,FuﬂnotentextUrsprung,FußnotentextUrsprung,-EFußnotentext,Footnotetext,TekstprzypisuZnakZnakZnakZnak,przypisy,fn1,o,Schriftart:9p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kstprzypisudolnegoZnak1,singlespaceZnak,FOOTNOTESZnak,fnZnak,PodrozdziałZnak,FußnoteZnak,FootnoteZnak,Podrozdzia3Znak,przypisZnak,-EFuﬂnotentextZnak,FuﬂnotentextUrsprungZnak,FußnotentextUrsprungZnak,-EFußnotentextZnak,przypisyZnak">
    <w:name w:val="Tekst przypisu dolnego Znak1,single space Znak,FOOTNOTES Znak,fn Znak,Podrozdział Znak,Fußnote Znak,Footnote Znak,Podrozdzia3 Znak,przypis Znak,-E Fuﬂnotentext Znak,Fuﬂnotentext Ursprung Znak,Fußnotentext Ursprung Znak,-E Fußnotentext Znak,przypisy Znak"/>
    <w:next w:val="TekstprzypisudolnegoZnak1,singlespaceZnak,FOOTNOTESZnak,fnZnak,PodrozdziałZnak,FußnoteZnak,FootnoteZnak,Podrozdzia3Znak,przypisZnak,-EFuﬂnotentextZnak,FuﬂnotentextUrsprungZnak,FußnotentextUrsprungZnak,-EFußnotentextZnak,przypisy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 w:val="und"/>
    </w:rPr>
  </w:style>
  <w:style w:type="paragraph" w:styleId="PodUstęp">
    <w:name w:val="PodUstęp"/>
    <w:basedOn w:val="Normalny"/>
    <w:next w:val="PodUstęp"/>
    <w:autoRedefine w:val="0"/>
    <w:hidden w:val="0"/>
    <w:qFormat w:val="0"/>
    <w:pPr>
      <w:widowControl w:val="0"/>
      <w:numPr>
        <w:ilvl w:val="0"/>
        <w:numId w:val="1"/>
      </w:numPr>
      <w:tabs>
        <w:tab w:val="left" w:leader="none" w:pos="425"/>
      </w:tabs>
      <w:suppressAutoHyphens w:val="0"/>
      <w:spacing w:after="113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2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Odwołanieprzypisudolnego,FootnoteReferenceNumber">
    <w:name w:val="Odwołanie przypisu dolnego,Footnote Reference Number"/>
    <w:next w:val="Odwołanieprzypisudolnego,FootnoteReferenceNumber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Uwydatnienie">
    <w:name w:val="Uwydatnienie"/>
    <w:next w:val="Uwydat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Times New Roman" w:eastAsia="Times New Roman" w:hAnsi="Times New Roman"/>
      <w:b w:val="1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Nagłówek2Znak">
    <w:name w:val="Nagłówek 2 Znak"/>
    <w:next w:val="Nagłówek2Znak"/>
    <w:autoRedefine w:val="0"/>
    <w:hidden w:val="0"/>
    <w:qFormat w:val="0"/>
    <w:rPr>
      <w:rFonts w:ascii="Calibri Light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Nagłówek9Znak">
    <w:name w:val="Nagłówek 9 Znak"/>
    <w:next w:val="Nagłówek9Znak"/>
    <w:autoRedefine w:val="0"/>
    <w:hidden w:val="0"/>
    <w:qFormat w:val="0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und"/>
    </w:rPr>
  </w:style>
  <w:style w:type="paragraph" w:styleId="tabela">
    <w:name w:val="tabela"/>
    <w:next w:val="tabela"/>
    <w:autoRedefine w:val="0"/>
    <w:hidden w:val="0"/>
    <w:qFormat w:val="0"/>
    <w:pPr>
      <w:suppressAutoHyphens w:val="1"/>
      <w:autoSpaceDE w:val="0"/>
      <w:autoSpaceDN w:val="0"/>
      <w:adjustRightInd w:val="0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8"/>
      <w:szCs w:val="18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und"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  <w:lang w:eastAsia="ar-SA" w:val="und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mHD+4TO5mcPtdpWTNtiKju6UGA==">AMUW2mUu472hVNHEAJkQ3NVG03ScshKFYaQFXxnmdBWXIinirDoNWsSxMp96cLmWCW3fl+CdXG0+OB6QrHhYw468wsDTqi/atQT/YEU3NRIlVfjzvQSsj3E=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2021-02-03T08:58:00Z</dcterms:created>
  <dc:creator>Konrad</dc:creator>
</cp:coreProperties>
</file>