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6" w:rsidRDefault="00FC25F6" w:rsidP="00D33646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F2EF3" w:rsidRPr="00FC25F6" w:rsidRDefault="00236092" w:rsidP="00236092">
      <w:pPr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Zapytanie ofertowe </w:t>
      </w:r>
    </w:p>
    <w:p w:rsidR="00D550D5" w:rsidRPr="00D550D5" w:rsidRDefault="00AF2EF3" w:rsidP="00D5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W związku z realizacją projektu „OWES</w:t>
      </w:r>
      <w:r w:rsidR="00033C9D" w:rsidRPr="00500884">
        <w:rPr>
          <w:rFonts w:ascii="Times New Roman" w:hAnsi="Times New Roman"/>
          <w:sz w:val="24"/>
          <w:szCs w:val="24"/>
        </w:rPr>
        <w:t xml:space="preserve"> </w:t>
      </w:r>
      <w:r w:rsidRPr="00500884">
        <w:rPr>
          <w:rFonts w:ascii="Times New Roman" w:hAnsi="Times New Roman"/>
          <w:sz w:val="24"/>
          <w:szCs w:val="24"/>
        </w:rPr>
        <w:t xml:space="preserve">- wsparcie ekonomii społecznej” w ramach Poddziałania </w:t>
      </w:r>
      <w:r w:rsidR="00C42825">
        <w:rPr>
          <w:rFonts w:ascii="Times New Roman" w:hAnsi="Times New Roman"/>
          <w:sz w:val="24"/>
          <w:szCs w:val="24"/>
        </w:rPr>
        <w:t>IX</w:t>
      </w:r>
      <w:r w:rsidRPr="00500884">
        <w:rPr>
          <w:rFonts w:ascii="Times New Roman" w:hAnsi="Times New Roman"/>
          <w:sz w:val="24"/>
          <w:szCs w:val="24"/>
        </w:rPr>
        <w:t xml:space="preserve">.3.1 Regionalnego Programu Operacyjnego Województwa Łódzkiego współfinansowanego ze środków Unii Europejskiej w ramach Europejskiego Funduszu Społecznego, </w:t>
      </w:r>
      <w:r w:rsidR="00A5584E" w:rsidRPr="00500884">
        <w:rPr>
          <w:rFonts w:ascii="Times New Roman" w:hAnsi="Times New Roman"/>
          <w:sz w:val="24"/>
          <w:szCs w:val="24"/>
        </w:rPr>
        <w:t>Stowarzys</w:t>
      </w:r>
      <w:r w:rsidR="00033C9D" w:rsidRPr="00500884">
        <w:rPr>
          <w:rFonts w:ascii="Times New Roman" w:hAnsi="Times New Roman"/>
          <w:sz w:val="24"/>
          <w:szCs w:val="24"/>
        </w:rPr>
        <w:t>zenie Wsparcie S</w:t>
      </w:r>
      <w:r w:rsidR="00A5584E" w:rsidRPr="00500884">
        <w:rPr>
          <w:rFonts w:ascii="Times New Roman" w:hAnsi="Times New Roman"/>
          <w:sz w:val="24"/>
          <w:szCs w:val="24"/>
        </w:rPr>
        <w:t xml:space="preserve">połeczne „Ja-Ty-My” </w:t>
      </w:r>
      <w:r w:rsidRPr="00500884">
        <w:rPr>
          <w:rFonts w:ascii="Times New Roman" w:hAnsi="Times New Roman"/>
          <w:sz w:val="24"/>
          <w:szCs w:val="24"/>
        </w:rPr>
        <w:t>zwraca się z prośbą</w:t>
      </w:r>
      <w:r w:rsidR="002F5769" w:rsidRPr="00500884">
        <w:rPr>
          <w:rFonts w:ascii="Times New Roman" w:hAnsi="Times New Roman"/>
          <w:sz w:val="24"/>
          <w:szCs w:val="24"/>
        </w:rPr>
        <w:t xml:space="preserve"> </w:t>
      </w:r>
      <w:r w:rsidR="00500884" w:rsidRPr="00500884">
        <w:rPr>
          <w:rFonts w:ascii="Times New Roman" w:hAnsi="Times New Roman"/>
          <w:sz w:val="24"/>
          <w:szCs w:val="24"/>
        </w:rPr>
        <w:t xml:space="preserve">                           </w:t>
      </w:r>
      <w:r w:rsidR="002F5769" w:rsidRPr="00500884">
        <w:rPr>
          <w:rFonts w:ascii="Times New Roman" w:hAnsi="Times New Roman"/>
          <w:sz w:val="24"/>
          <w:szCs w:val="24"/>
        </w:rPr>
        <w:t xml:space="preserve">o </w:t>
      </w:r>
      <w:r w:rsidRPr="00500884">
        <w:rPr>
          <w:rFonts w:ascii="Times New Roman" w:hAnsi="Times New Roman"/>
          <w:sz w:val="24"/>
          <w:szCs w:val="24"/>
        </w:rPr>
        <w:t xml:space="preserve"> przedstawienie oferty na </w:t>
      </w:r>
      <w:r w:rsidRPr="00500884">
        <w:rPr>
          <w:rFonts w:ascii="Times New Roman" w:hAnsi="Times New Roman"/>
          <w:b/>
          <w:sz w:val="24"/>
          <w:szCs w:val="24"/>
        </w:rPr>
        <w:t xml:space="preserve">świadczenie </w:t>
      </w:r>
      <w:r w:rsidR="00C42825">
        <w:rPr>
          <w:rFonts w:ascii="Times New Roman" w:hAnsi="Times New Roman"/>
          <w:b/>
          <w:sz w:val="24"/>
          <w:szCs w:val="24"/>
        </w:rPr>
        <w:t xml:space="preserve">usług </w:t>
      </w:r>
      <w:r w:rsidR="000023A9" w:rsidRPr="00500884">
        <w:rPr>
          <w:rFonts w:ascii="Times New Roman" w:hAnsi="Times New Roman"/>
          <w:b/>
          <w:sz w:val="24"/>
          <w:szCs w:val="24"/>
        </w:rPr>
        <w:t xml:space="preserve">informatycznych </w:t>
      </w:r>
      <w:r w:rsidR="00D550D5">
        <w:rPr>
          <w:rFonts w:ascii="Times New Roman" w:hAnsi="Times New Roman"/>
          <w:sz w:val="24"/>
          <w:szCs w:val="24"/>
        </w:rPr>
        <w:t>kontraktowanych</w:t>
      </w:r>
      <w:r w:rsidR="00216F8D">
        <w:rPr>
          <w:rFonts w:ascii="Times New Roman" w:hAnsi="Times New Roman"/>
          <w:sz w:val="24"/>
          <w:szCs w:val="24"/>
        </w:rPr>
        <w:t xml:space="preserve"> w </w:t>
      </w:r>
      <w:r w:rsidR="00D550D5" w:rsidRPr="00D550D5">
        <w:rPr>
          <w:rFonts w:ascii="Times New Roman" w:hAnsi="Times New Roman"/>
          <w:sz w:val="24"/>
          <w:szCs w:val="24"/>
        </w:rPr>
        <w:t>zależności od bieżących potrzeb:</w:t>
      </w:r>
    </w:p>
    <w:p w:rsidR="00D550D5" w:rsidRPr="00D550D5" w:rsidRDefault="00D550D5" w:rsidP="00D5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0D5" w:rsidRPr="00D550D5" w:rsidRDefault="00D550D5" w:rsidP="00D550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0D5">
        <w:rPr>
          <w:rFonts w:ascii="Times New Roman" w:hAnsi="Times New Roman"/>
          <w:sz w:val="24"/>
          <w:szCs w:val="24"/>
        </w:rPr>
        <w:t>podm</w:t>
      </w:r>
      <w:r>
        <w:rPr>
          <w:rFonts w:ascii="Times New Roman" w:hAnsi="Times New Roman"/>
          <w:sz w:val="24"/>
          <w:szCs w:val="24"/>
        </w:rPr>
        <w:t>iotów ekonomii społecznej (PES) prowadzących odpłatną działalność statutową;</w:t>
      </w:r>
    </w:p>
    <w:p w:rsidR="00D550D5" w:rsidRPr="00D550D5" w:rsidRDefault="00D550D5" w:rsidP="00D550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50D5">
        <w:rPr>
          <w:rFonts w:ascii="Times New Roman" w:hAnsi="Times New Roman"/>
          <w:sz w:val="24"/>
          <w:szCs w:val="24"/>
        </w:rPr>
        <w:t xml:space="preserve">podmiotów ekonomii społecznej </w:t>
      </w:r>
      <w:r>
        <w:rPr>
          <w:rFonts w:ascii="Times New Roman" w:hAnsi="Times New Roman"/>
          <w:sz w:val="24"/>
          <w:szCs w:val="24"/>
        </w:rPr>
        <w:t xml:space="preserve">(PES) </w:t>
      </w:r>
      <w:r w:rsidRPr="00D550D5">
        <w:rPr>
          <w:rFonts w:ascii="Times New Roman" w:hAnsi="Times New Roman"/>
          <w:sz w:val="24"/>
          <w:szCs w:val="24"/>
        </w:rPr>
        <w:t>prowadzących działalność gospodarczą.</w:t>
      </w:r>
    </w:p>
    <w:p w:rsidR="00A55FCA" w:rsidRPr="00500884" w:rsidRDefault="00A55FCA" w:rsidP="005008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 xml:space="preserve"> </w:t>
      </w:r>
    </w:p>
    <w:p w:rsidR="00AE5227" w:rsidRDefault="00AE5227" w:rsidP="00A55FC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227" w:rsidRDefault="00AE5227" w:rsidP="005008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6BE">
        <w:rPr>
          <w:rFonts w:ascii="Times New Roman" w:hAnsi="Times New Roman"/>
          <w:b/>
          <w:sz w:val="24"/>
          <w:szCs w:val="24"/>
        </w:rPr>
        <w:t>Słownik terminów:</w:t>
      </w:r>
    </w:p>
    <w:p w:rsidR="00AE5227" w:rsidRPr="007646BE" w:rsidRDefault="00AE5227" w:rsidP="005008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227" w:rsidRDefault="00500884" w:rsidP="005008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Ośrodek Wsparcia Ekonomii S</w:t>
      </w:r>
      <w:r w:rsidR="00AE5227" w:rsidRPr="007646BE">
        <w:rPr>
          <w:rFonts w:ascii="Times New Roman" w:hAnsi="Times New Roman" w:cs="Times New Roman"/>
          <w:b/>
        </w:rPr>
        <w:t xml:space="preserve">połecznej (OWES) </w:t>
      </w:r>
      <w:r w:rsidR="00AE5227" w:rsidRPr="007646BE">
        <w:rPr>
          <w:rFonts w:ascii="Times New Roman" w:hAnsi="Times New Roman" w:cs="Times New Roman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500884" w:rsidRPr="007646BE" w:rsidRDefault="00500884" w:rsidP="00500884">
      <w:pPr>
        <w:pStyle w:val="Default"/>
        <w:jc w:val="both"/>
        <w:rPr>
          <w:rFonts w:ascii="Times New Roman" w:hAnsi="Times New Roman" w:cs="Times New Roman"/>
        </w:rPr>
      </w:pPr>
    </w:p>
    <w:p w:rsidR="00AE5227" w:rsidRPr="005F1B86" w:rsidRDefault="00AE5227" w:rsidP="00500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Podmiot Ekonomii Społecznej (PES)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należy przez to rozumieć: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przedsiębiorstwo społeczne, w tym spółdzielnia socjalna, o której mowa w ustawie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z dnia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27 kwietnia 2006 r. o spółdzielniach socjalnych (Dz. U. Nr 94, poz. 651,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 późn. zm.);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AE5227" w:rsidRPr="005F1B86" w:rsidRDefault="00AE5227" w:rsidP="00500884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CIS i KIS; </w:t>
      </w:r>
    </w:p>
    <w:p w:rsidR="00AE5227" w:rsidRPr="005F1B86" w:rsidRDefault="00AE5227" w:rsidP="00500884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>ZAZ i WTZ, o których mowa w ustawie z dnia 27 sierpnia 199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7 r. o rehabilitacji zawodowej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społecznej oraz zatrudnianiu osób niepełnosprawnych;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>organizacja pozarządowa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E3F05">
        <w:rPr>
          <w:rFonts w:ascii="Times New Roman" w:eastAsia="Calibri" w:hAnsi="Times New Roman"/>
          <w:color w:val="000000"/>
          <w:sz w:val="24"/>
          <w:szCs w:val="24"/>
        </w:rPr>
        <w:t xml:space="preserve">(NGO)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 lub podmiot, o którym mowa w art. 3 ust. 3 pkt 1 ustawy z dnia 24 kwietnia 2003 r. o działalności pożytku publicznego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AE5227" w:rsidRPr="005F1B86" w:rsidRDefault="00AE5227" w:rsidP="0050088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AE5227" w:rsidRPr="005F1B86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organizacje pozarządowe, o których mowa w ustawie z dnia 24 kwietnia 2003 r.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br/>
        <w:t>o działalności pożytku publicznego i o wolontariacie prowa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dzące działalność gospodarczą,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z której zyski wspierają realizację celów statutowych; </w:t>
      </w:r>
    </w:p>
    <w:p w:rsidR="00AE5227" w:rsidRPr="005F1B86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spółdzielnie, których celem jest zatrudnienie tj. spółdzielnie pracy, inwalidów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i niewidomych, działające w oparciu o ustawę z dnia 16 września 1982 r. - Prawo spółdzielcze (Dz. U. z 2013 r. poz. 1443, z późn. zm.); </w:t>
      </w:r>
    </w:p>
    <w:p w:rsidR="00AE5227" w:rsidRDefault="00AE5227" w:rsidP="00500884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spółki non-profit, o których mowa w ustawie z dnia 24 kwietnia 2003 r. </w:t>
      </w:r>
      <w:r w:rsidR="0050088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500884" w:rsidRPr="005F1B86" w:rsidRDefault="00500884" w:rsidP="0050088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227" w:rsidRPr="005F1B86" w:rsidRDefault="00AE5227" w:rsidP="005008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227" w:rsidRDefault="00AE5227" w:rsidP="005008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F1B86">
        <w:rPr>
          <w:rFonts w:ascii="Times New Roman" w:eastAsia="Calibri" w:hAnsi="Times New Roman"/>
          <w:b/>
          <w:color w:val="000000"/>
          <w:sz w:val="24"/>
          <w:szCs w:val="24"/>
        </w:rPr>
        <w:t xml:space="preserve">Przedsiębiorstwo społeczne (PS) </w:t>
      </w:r>
      <w:r w:rsidRPr="005F1B86">
        <w:rPr>
          <w:rFonts w:ascii="Times New Roman" w:eastAsia="Calibri" w:hAnsi="Times New Roman"/>
          <w:color w:val="000000"/>
          <w:sz w:val="24"/>
          <w:szCs w:val="24"/>
        </w:rPr>
        <w:t>– podmiot, który spełnia poniższe warunki:</w:t>
      </w:r>
    </w:p>
    <w:p w:rsidR="00204007" w:rsidRDefault="00204007" w:rsidP="00204007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0400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 wyodrębnionym pod względem organizacyjnym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i rachunkowym, prowadzącym działalność gospodarczą zarejestrowaną w Krajowym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Rejestrze Sądowym lub działalność oświatową w rozumieniu art. 83a ust. 1 ustawy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z dnia 7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września 1991 r. o systemie oświaty, lub działalność kulturalną w rozumieniu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art. 1 ust. 1 ustawy z dnia 25 października 1991 r. o organizowaniu i prowadzeniu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działalności kulturalnej (Dz. U. z 2012 r. poz. 406, z późn. zm.), której celem jest:</w:t>
      </w:r>
    </w:p>
    <w:p w:rsidR="00204007" w:rsidRDefault="00204007" w:rsidP="0020400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integracja społeczna i zawodowa określonych kategorii osób wyrażona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poziomem zatrudnienia tych osób:</w:t>
      </w:r>
    </w:p>
    <w:p w:rsidR="00204007" w:rsidRDefault="00204007" w:rsidP="00204007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50%: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bezrobotnych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z niepełnosprawnościami,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1 ust. 2 ustawy z dnia 13 czerwca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zatrudnieniu socjalnym, lub</w:t>
      </w:r>
    </w:p>
    <w:p w:rsidR="00204007" w:rsidRDefault="00204007" w:rsidP="00204007">
      <w:pPr>
        <w:pStyle w:val="Akapitzlist"/>
        <w:numPr>
          <w:ilvl w:val="3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4 ust. 1 ustawy z dnia 27 kwietnia 2006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spółdzielniach socjalnych, lub</w:t>
      </w:r>
    </w:p>
    <w:p w:rsidR="00204007" w:rsidRDefault="00204007" w:rsidP="00204007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30% osób o umiarkowanym lub znacznym stopniu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niepełnosprawności w rozumieniu ustawy z dnia 27 sierpnia 1997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rehabilitacji zawodowej i społecznej oraz zatrudnianiu osób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niepełnosprawnych lub osób z zaburzeniami psychicznymi, o których mowa w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ustawie z dnia 19 sierpnia 1994 r. o ochronie zdrowia psychicznego;</w:t>
      </w:r>
    </w:p>
    <w:p w:rsidR="00204007" w:rsidRDefault="00204007" w:rsidP="0020400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lub realizacja usług społecznych świadczonych w społeczności lokalnej,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opieki nad dzieckiem w wieku do lat 3 zgodnie z ustawą z dnia 4 lutego 2011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opiece nad dziećmi w wieku do lat 3 (Dz. U. z 2016 r. poz. 157) lub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wychowania przedszkolnego w przedszkolach lub w innych formach wychowania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przedszkolnego zgodnie z ustawą z dnia 7 września 1991 r. o systemie oświaty,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przy jednoczesnej realizacji integracji społecznej i zawodowej osób, o których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mowa w ppkt i, wyrażonej zatrudnieniem tych osób na poziomie co najmniej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30%;</w:t>
      </w:r>
    </w:p>
    <w:p w:rsid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podmiotem, który nie dystrybuuje zysku lub nadwyżki bilansowej pomiędzy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udziałowców, akcjonariuszy lub pracowników, ale przeznacza go na wzmocnienie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potencjału przedsiębiorstwa jako kapitał niepodzielny oraz w określonej części 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reintegrację zawodową i społeczną lub na działalność pożytku publicznego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prowadzoną na rzecz społeczności lokalnej, w której działa przedsiębiorstwo;</w:t>
      </w:r>
    </w:p>
    <w:p w:rsidR="0020400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zarządzany na zasadach demokratycznych, co oznacza, że struktura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zarządzania przedsiębiorstwami społecznymi lub ich struktura własnościowa opiera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się na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lastRenderedPageBreak/>
        <w:t>współzarządzaniu w przypadku spółdzielni, akcjonariacie pracowniczym lub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zasadach partycypacji pracowników, co podmiot określa w swoim statucie lub innym</w:t>
      </w:r>
    </w:p>
    <w:p w:rsidR="00204007" w:rsidRDefault="00204007" w:rsidP="00204007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dokumencie założycielskim;</w:t>
      </w:r>
    </w:p>
    <w:p w:rsid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wynagrodzenia kadry zarządzającej są ograniczone limitami tj. nie przekraczają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wartości, o której mowa w art. 9 ust. 1 pkt 2 ustawy z dnia 24 kwietnia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działalności pożytku publicznego i o wolontariacie;</w:t>
      </w:r>
    </w:p>
    <w:p w:rsidR="00AE5227" w:rsidRPr="00204007" w:rsidRDefault="00204007" w:rsidP="0020400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zatrudnia w oparciu o umowę o pracę, spółdzielczą umowę o pracę lub umowę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cywilnoprawną co najmniej trzy osoby, przy 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achowaniu proporcji zatrudnienia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 xml:space="preserve">określonych w </w:t>
      </w:r>
      <w:r>
        <w:rPr>
          <w:rFonts w:ascii="Times New Roman" w:eastAsia="Calibri" w:hAnsi="Times New Roman"/>
          <w:color w:val="000000"/>
          <w:sz w:val="24"/>
          <w:szCs w:val="24"/>
        </w:rPr>
        <w:t>pkt 1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204007" w:rsidRDefault="00204007" w:rsidP="005008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D6F5E" w:rsidRPr="005F1B86" w:rsidRDefault="004D6F5E" w:rsidP="005008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97CD7">
        <w:rPr>
          <w:rFonts w:ascii="Times New Roman" w:eastAsia="Calibri" w:hAnsi="Times New Roman"/>
          <w:b/>
          <w:sz w:val="24"/>
          <w:szCs w:val="24"/>
        </w:rPr>
        <w:t>Jednostka Samorządu Terytorialnego (JST)</w:t>
      </w:r>
      <w:r>
        <w:rPr>
          <w:rFonts w:ascii="Times New Roman" w:eastAsia="Calibri" w:hAnsi="Times New Roman"/>
          <w:b/>
          <w:sz w:val="24"/>
          <w:szCs w:val="24"/>
        </w:rPr>
        <w:t xml:space="preserve"> – </w:t>
      </w:r>
      <w:r w:rsidRPr="00997CD7">
        <w:rPr>
          <w:rFonts w:ascii="Times New Roman" w:eastAsia="Calibri" w:hAnsi="Times New Roman"/>
          <w:sz w:val="24"/>
          <w:szCs w:val="24"/>
        </w:rPr>
        <w:t>gmina, powiat, województwo.</w:t>
      </w:r>
    </w:p>
    <w:p w:rsidR="002C5603" w:rsidRPr="002C5603" w:rsidRDefault="002C5603" w:rsidP="005008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2EF3" w:rsidRDefault="00AF2EF3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color w:val="000000"/>
          <w:sz w:val="24"/>
          <w:szCs w:val="24"/>
        </w:rPr>
        <w:t>I.    Tryb udzielenia zamówienia</w:t>
      </w:r>
    </w:p>
    <w:p w:rsidR="00500884" w:rsidRPr="00FC25F6" w:rsidRDefault="00500884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EF3" w:rsidRDefault="00AF2EF3" w:rsidP="005008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Zamówienie powyżej 50 tys. PLN netto udzielone jest zgodnie z zasadą konkurencyjności oraz nie podlega przepisom ustawy Prawo Zamówień Publicznych. Zapytanie wysłane jest do potencjalnych Oferentów w celu wyboru najkorzystniejszej oferty. Niniejsze zapytanie jest również dostępne w </w:t>
      </w:r>
      <w:r w:rsidR="00DB22C1">
        <w:rPr>
          <w:rFonts w:ascii="Times New Roman" w:hAnsi="Times New Roman"/>
          <w:sz w:val="24"/>
          <w:szCs w:val="24"/>
        </w:rPr>
        <w:t>biurze</w:t>
      </w:r>
      <w:r w:rsidRPr="00FC25F6">
        <w:rPr>
          <w:rFonts w:ascii="Times New Roman" w:hAnsi="Times New Roman"/>
          <w:sz w:val="24"/>
          <w:szCs w:val="24"/>
        </w:rPr>
        <w:t xml:space="preserve"> Zamawiającego w Łodzi przy ul. 28 Pułku Strzelców Kaniowskich 71/73 oraz na stronie internetowej Zamawiającego </w:t>
      </w:r>
      <w:hyperlink r:id="rId7" w:history="1">
        <w:r w:rsidRPr="00FC25F6">
          <w:rPr>
            <w:rStyle w:val="Hipercze"/>
            <w:rFonts w:ascii="Times New Roman" w:hAnsi="Times New Roman"/>
            <w:sz w:val="24"/>
            <w:szCs w:val="24"/>
          </w:rPr>
          <w:t>www.wsparciespoleczne.pl</w:t>
        </w:r>
      </w:hyperlink>
      <w:r w:rsidRPr="00FC25F6">
        <w:rPr>
          <w:rFonts w:ascii="Times New Roman" w:hAnsi="Times New Roman"/>
          <w:sz w:val="24"/>
          <w:szCs w:val="24"/>
        </w:rPr>
        <w:t>. Zamówienie stanowiące przedmiot niniejszego postępowania jest współfi</w:t>
      </w:r>
      <w:r w:rsidR="00FC25F6">
        <w:rPr>
          <w:rFonts w:ascii="Times New Roman" w:hAnsi="Times New Roman"/>
          <w:sz w:val="24"/>
          <w:szCs w:val="24"/>
        </w:rPr>
        <w:t>nansowane przez Unię Europejską</w:t>
      </w:r>
      <w:r w:rsidRPr="00FC25F6">
        <w:rPr>
          <w:rFonts w:ascii="Times New Roman" w:hAnsi="Times New Roman"/>
          <w:sz w:val="24"/>
          <w:szCs w:val="24"/>
        </w:rPr>
        <w:t xml:space="preserve"> w ramach Europejskiego Funduszu Społecznego.</w:t>
      </w:r>
    </w:p>
    <w:p w:rsidR="00AD3FA5" w:rsidRDefault="00AD3FA5" w:rsidP="005008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3FA5" w:rsidRPr="00FC25F6" w:rsidRDefault="00AD3FA5" w:rsidP="005008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EF3" w:rsidRDefault="00AF2EF3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 xml:space="preserve">II.    Opis </w:t>
      </w:r>
      <w:r w:rsidRPr="00FC25F6">
        <w:rPr>
          <w:rFonts w:ascii="Times New Roman" w:hAnsi="Times New Roman"/>
          <w:b/>
          <w:color w:val="000000"/>
          <w:sz w:val="24"/>
          <w:szCs w:val="24"/>
        </w:rPr>
        <w:t>przedmiotu zamówienia</w:t>
      </w:r>
    </w:p>
    <w:p w:rsidR="00AD3FA5" w:rsidRPr="00FC25F6" w:rsidRDefault="00AD3FA5" w:rsidP="005008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659" w:rsidRPr="00C536F1" w:rsidRDefault="00AF2EF3" w:rsidP="00500884">
      <w:pPr>
        <w:pStyle w:val="Nagwek1"/>
        <w:spacing w:before="0" w:beforeAutospacing="0" w:after="0" w:afterAutospacing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3C9D">
        <w:rPr>
          <w:b w:val="0"/>
          <w:sz w:val="24"/>
          <w:szCs w:val="24"/>
        </w:rPr>
        <w:t xml:space="preserve">Wspólny Słownik Zamówień (CPV): </w:t>
      </w:r>
      <w:r w:rsidR="00772F5C" w:rsidRPr="00723C9D">
        <w:rPr>
          <w:b w:val="0"/>
          <w:sz w:val="24"/>
          <w:szCs w:val="24"/>
        </w:rPr>
        <w:t xml:space="preserve">72413000-8 </w:t>
      </w:r>
      <w:r w:rsidR="00C536F1">
        <w:rPr>
          <w:b w:val="0"/>
          <w:sz w:val="24"/>
          <w:szCs w:val="24"/>
        </w:rPr>
        <w:t xml:space="preserve">- </w:t>
      </w:r>
      <w:r w:rsidR="00772F5C" w:rsidRPr="00723C9D">
        <w:rPr>
          <w:b w:val="0"/>
          <w:sz w:val="24"/>
          <w:szCs w:val="24"/>
        </w:rPr>
        <w:t>usługi w z</w:t>
      </w:r>
      <w:r w:rsidR="00C536F1">
        <w:rPr>
          <w:b w:val="0"/>
          <w:sz w:val="24"/>
          <w:szCs w:val="24"/>
        </w:rPr>
        <w:t>akresie projektowania stron WWW;</w:t>
      </w:r>
      <w:r w:rsidR="00772F5C" w:rsidRPr="00723C9D">
        <w:rPr>
          <w:b w:val="0"/>
          <w:sz w:val="24"/>
          <w:szCs w:val="24"/>
        </w:rPr>
        <w:t xml:space="preserve"> 7934110</w:t>
      </w:r>
      <w:r w:rsidR="00C536F1">
        <w:rPr>
          <w:b w:val="0"/>
          <w:sz w:val="24"/>
          <w:szCs w:val="24"/>
        </w:rPr>
        <w:t>0-7 - doradcze usługi reklamowe;</w:t>
      </w:r>
      <w:r w:rsidR="00772F5C" w:rsidRPr="00723C9D">
        <w:rPr>
          <w:b w:val="0"/>
          <w:sz w:val="24"/>
          <w:szCs w:val="24"/>
        </w:rPr>
        <w:t xml:space="preserve"> </w:t>
      </w:r>
      <w:r w:rsidR="00C536F1">
        <w:rPr>
          <w:b w:val="0"/>
          <w:sz w:val="24"/>
          <w:szCs w:val="24"/>
        </w:rPr>
        <w:t>72000000-5 - u</w:t>
      </w:r>
      <w:r w:rsidR="00723C9D" w:rsidRPr="00723C9D">
        <w:rPr>
          <w:b w:val="0"/>
          <w:sz w:val="24"/>
          <w:szCs w:val="24"/>
        </w:rPr>
        <w:t>sługi informatyczne: konsultacyjne, opracowywania oprogramowania, internetowe i wsparcia</w:t>
      </w:r>
      <w:r w:rsidR="00C536F1">
        <w:rPr>
          <w:b w:val="0"/>
          <w:sz w:val="24"/>
          <w:szCs w:val="24"/>
        </w:rPr>
        <w:t xml:space="preserve">; </w:t>
      </w:r>
    </w:p>
    <w:p w:rsidR="00AF2EF3" w:rsidRPr="00FC25F6" w:rsidRDefault="00AF2EF3" w:rsidP="0050088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2EF3" w:rsidRPr="00FC25F6" w:rsidRDefault="00AF2EF3" w:rsidP="005008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Okres świadczenia usług</w:t>
      </w:r>
      <w:r w:rsidRPr="00FC25F6">
        <w:rPr>
          <w:rFonts w:ascii="Times New Roman" w:hAnsi="Times New Roman"/>
          <w:b/>
          <w:sz w:val="24"/>
          <w:szCs w:val="24"/>
        </w:rPr>
        <w:t>:</w:t>
      </w:r>
      <w:r w:rsidRPr="00FC25F6">
        <w:rPr>
          <w:rFonts w:ascii="Times New Roman" w:hAnsi="Times New Roman"/>
          <w:sz w:val="24"/>
          <w:szCs w:val="24"/>
        </w:rPr>
        <w:t xml:space="preserve"> od dnia podpisania umowy, nie później niż do dnia 31 grudnia 2017 r. </w:t>
      </w:r>
    </w:p>
    <w:p w:rsidR="001D2F4E" w:rsidRDefault="00AF2EF3" w:rsidP="005008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Miejsce realizacji zamówienia:</w:t>
      </w:r>
      <w:r w:rsidRPr="00FC25F6">
        <w:rPr>
          <w:rFonts w:ascii="Times New Roman" w:hAnsi="Times New Roman"/>
          <w:sz w:val="24"/>
          <w:szCs w:val="24"/>
        </w:rPr>
        <w:t xml:space="preserve"> subregion – powiaty: poddębicki, łowicki, łęczycki, </w:t>
      </w:r>
      <w:r w:rsidR="00FC25F6" w:rsidRPr="00FC25F6">
        <w:rPr>
          <w:rFonts w:ascii="Times New Roman" w:hAnsi="Times New Roman"/>
          <w:sz w:val="24"/>
          <w:szCs w:val="24"/>
        </w:rPr>
        <w:t>zgierski, brzeziński, kutnowski, skierniewicki, m. Skierniewice</w:t>
      </w:r>
      <w:r w:rsidRPr="00FC25F6">
        <w:rPr>
          <w:rFonts w:ascii="Times New Roman" w:hAnsi="Times New Roman"/>
          <w:sz w:val="24"/>
          <w:szCs w:val="24"/>
        </w:rPr>
        <w:t xml:space="preserve"> oraz w uzasadnionych przypadkach, pozostałe subre</w:t>
      </w:r>
      <w:r w:rsidR="00FC25F6" w:rsidRPr="00FC25F6">
        <w:rPr>
          <w:rFonts w:ascii="Times New Roman" w:hAnsi="Times New Roman"/>
          <w:sz w:val="24"/>
          <w:szCs w:val="24"/>
        </w:rPr>
        <w:t>giony województwa łódz</w:t>
      </w:r>
      <w:r w:rsidRPr="00FC25F6">
        <w:rPr>
          <w:rFonts w:ascii="Times New Roman" w:hAnsi="Times New Roman"/>
          <w:sz w:val="24"/>
          <w:szCs w:val="24"/>
        </w:rPr>
        <w:t>kiego</w:t>
      </w:r>
      <w:r w:rsidR="00FC25F6" w:rsidRPr="00FC25F6">
        <w:rPr>
          <w:rFonts w:ascii="Times New Roman" w:hAnsi="Times New Roman"/>
          <w:sz w:val="24"/>
          <w:szCs w:val="24"/>
        </w:rPr>
        <w:t>.</w:t>
      </w:r>
    </w:p>
    <w:p w:rsidR="00507095" w:rsidRPr="00507095" w:rsidRDefault="00507095" w:rsidP="0050088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F6" w:rsidRDefault="00FC25F6" w:rsidP="0050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>III. Opis warunków udziału w postępowaniu:</w:t>
      </w:r>
    </w:p>
    <w:p w:rsidR="00500884" w:rsidRPr="00FC25F6" w:rsidRDefault="00500884" w:rsidP="0050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5F6" w:rsidRPr="00FC25F6" w:rsidRDefault="00723C9D" w:rsidP="005008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realizację</w:t>
      </w:r>
      <w:r w:rsidR="00FC25F6" w:rsidRPr="00FC25F6">
        <w:rPr>
          <w:rFonts w:ascii="Times New Roman" w:hAnsi="Times New Roman"/>
          <w:sz w:val="24"/>
          <w:szCs w:val="24"/>
        </w:rPr>
        <w:t xml:space="preserve"> zamówienia mog</w:t>
      </w:r>
      <w:r w:rsidR="00B40B58">
        <w:rPr>
          <w:rFonts w:ascii="Times New Roman" w:hAnsi="Times New Roman"/>
          <w:sz w:val="24"/>
          <w:szCs w:val="24"/>
        </w:rPr>
        <w:t>ą ubiegać się osoby fizyczne,</w:t>
      </w:r>
      <w:r w:rsidR="00FC25F6" w:rsidRPr="00FC25F6">
        <w:rPr>
          <w:rFonts w:ascii="Times New Roman" w:hAnsi="Times New Roman"/>
          <w:sz w:val="24"/>
          <w:szCs w:val="24"/>
        </w:rPr>
        <w:t xml:space="preserve"> osoby fizyczne prowadzące działalność gospodarczą lub osoby prawne, dysponujące personelem </w:t>
      </w:r>
      <w:r w:rsidR="00DB22C1">
        <w:rPr>
          <w:rFonts w:ascii="Times New Roman" w:hAnsi="Times New Roman"/>
          <w:sz w:val="24"/>
          <w:szCs w:val="24"/>
        </w:rPr>
        <w:br/>
      </w:r>
      <w:r w:rsidR="00FC25F6" w:rsidRPr="00FC25F6">
        <w:rPr>
          <w:rFonts w:ascii="Times New Roman" w:hAnsi="Times New Roman"/>
          <w:sz w:val="24"/>
          <w:szCs w:val="24"/>
        </w:rPr>
        <w:t>o niżej określonych kwalifikacjach:</w:t>
      </w:r>
    </w:p>
    <w:p w:rsidR="00FC25F6" w:rsidRP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wykształcenie wyższe </w:t>
      </w:r>
      <w:r w:rsidR="00772F5C">
        <w:rPr>
          <w:rFonts w:ascii="Times New Roman" w:hAnsi="Times New Roman"/>
          <w:color w:val="000000"/>
          <w:sz w:val="24"/>
          <w:szCs w:val="24"/>
        </w:rPr>
        <w:t>kierunkowe</w:t>
      </w:r>
      <w:r w:rsidRPr="00FC25F6">
        <w:rPr>
          <w:rFonts w:ascii="Times New Roman" w:hAnsi="Times New Roman"/>
          <w:color w:val="000000"/>
          <w:sz w:val="24"/>
          <w:szCs w:val="24"/>
        </w:rPr>
        <w:t>. W przypadku wyboru oferty Wykonawcy, jest on zobowiązany dostarczyć przed podpisaniem umowy dyplomy, certyfikaty, zaświadczenia potwierdzające posiadane wykształcenie</w:t>
      </w:r>
      <w:r w:rsidR="000543DF">
        <w:rPr>
          <w:rFonts w:ascii="Times New Roman" w:hAnsi="Times New Roman"/>
          <w:color w:val="000000"/>
          <w:sz w:val="24"/>
          <w:szCs w:val="24"/>
        </w:rPr>
        <w:t>.</w:t>
      </w:r>
    </w:p>
    <w:p w:rsidR="00FC25F6" w:rsidRPr="00FC25F6" w:rsidRDefault="00FC25F6" w:rsidP="006A1E6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min. 3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letnie doświadczenie zawodowe, w tym min. 2 lata doświadczenia </w:t>
      </w:r>
      <w:r w:rsidR="00765870">
        <w:rPr>
          <w:rFonts w:ascii="Times New Roman" w:hAnsi="Times New Roman"/>
          <w:color w:val="000000"/>
          <w:sz w:val="24"/>
          <w:szCs w:val="24"/>
        </w:rPr>
        <w:br/>
      </w:r>
      <w:r w:rsidRPr="00FC25F6">
        <w:rPr>
          <w:rFonts w:ascii="Times New Roman" w:hAnsi="Times New Roman"/>
          <w:color w:val="000000"/>
          <w:sz w:val="24"/>
          <w:szCs w:val="24"/>
        </w:rPr>
        <w:t>w świadcze</w:t>
      </w:r>
      <w:r w:rsidR="00723C9D">
        <w:rPr>
          <w:rFonts w:ascii="Times New Roman" w:hAnsi="Times New Roman"/>
          <w:color w:val="000000"/>
          <w:sz w:val="24"/>
          <w:szCs w:val="24"/>
        </w:rPr>
        <w:t xml:space="preserve">niu usług </w:t>
      </w:r>
      <w:r w:rsidR="002B608C">
        <w:rPr>
          <w:rFonts w:ascii="Times New Roman" w:hAnsi="Times New Roman"/>
          <w:color w:val="000000"/>
          <w:sz w:val="24"/>
          <w:szCs w:val="24"/>
        </w:rPr>
        <w:t xml:space="preserve">informatycznych </w:t>
      </w:r>
      <w:r w:rsidR="00723C9D">
        <w:rPr>
          <w:rFonts w:ascii="Times New Roman" w:hAnsi="Times New Roman"/>
          <w:color w:val="000000"/>
          <w:sz w:val="24"/>
          <w:szCs w:val="24"/>
        </w:rPr>
        <w:t>dla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P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odmiotów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E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konomii 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S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>połecznej (PES)</w:t>
      </w:r>
      <w:r w:rsidR="00723C9D" w:rsidRPr="0098016C">
        <w:rPr>
          <w:rFonts w:ascii="Times New Roman" w:hAnsi="Times New Roman"/>
          <w:color w:val="000000"/>
          <w:sz w:val="24"/>
          <w:szCs w:val="24"/>
        </w:rPr>
        <w:t>/</w:t>
      </w:r>
      <w:r w:rsidRPr="0098016C">
        <w:rPr>
          <w:rFonts w:ascii="Times New Roman" w:hAnsi="Times New Roman"/>
          <w:color w:val="000000"/>
          <w:sz w:val="24"/>
          <w:szCs w:val="24"/>
        </w:rPr>
        <w:t>P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 xml:space="preserve">rzedsiębiorstw </w:t>
      </w:r>
      <w:r w:rsidRPr="0098016C">
        <w:rPr>
          <w:rFonts w:ascii="Times New Roman" w:hAnsi="Times New Roman"/>
          <w:color w:val="000000"/>
          <w:sz w:val="24"/>
          <w:szCs w:val="24"/>
        </w:rPr>
        <w:t>S</w:t>
      </w:r>
      <w:r w:rsidR="0056424E" w:rsidRPr="0098016C">
        <w:rPr>
          <w:rFonts w:ascii="Times New Roman" w:hAnsi="Times New Roman"/>
          <w:color w:val="000000"/>
          <w:sz w:val="24"/>
          <w:szCs w:val="24"/>
        </w:rPr>
        <w:t>połecznych (PS)</w:t>
      </w:r>
      <w:r w:rsidR="00C90AFD" w:rsidRPr="0098016C">
        <w:rPr>
          <w:rFonts w:ascii="Times New Roman" w:hAnsi="Times New Roman"/>
          <w:color w:val="000000"/>
          <w:sz w:val="24"/>
          <w:szCs w:val="24"/>
        </w:rPr>
        <w:t>, Jednostek Samorządu Terytorialnego (JST)</w:t>
      </w:r>
      <w:r w:rsidRPr="0098016C">
        <w:rPr>
          <w:rFonts w:ascii="Times New Roman" w:hAnsi="Times New Roman"/>
          <w:color w:val="000000"/>
          <w:sz w:val="24"/>
          <w:szCs w:val="24"/>
        </w:rPr>
        <w:t>. Zamawiający wyznacza szczegółowe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wykazanie i udokumentowanie spełnienia niniejszego warunku poprzez złożenie przez Wykonawcę oświadczenia o spełnieniu warunków udziału w postępowaniu, a także poprzez wskazanie na posiadanie przez Wykonawcę wymaganego przez Zamawiającego doświadczenia zawodowego</w:t>
      </w:r>
      <w:r w:rsidR="00F37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4B8" w:rsidRPr="00F374B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F374B8" w:rsidRPr="00F374B8">
        <w:rPr>
          <w:rFonts w:ascii="Times New Roman" w:hAnsi="Times New Roman"/>
          <w:color w:val="000000"/>
          <w:sz w:val="24"/>
          <w:szCs w:val="24"/>
        </w:rPr>
        <w:t>zg</w:t>
      </w:r>
      <w:proofErr w:type="spellEnd"/>
      <w:r w:rsidR="00F374B8" w:rsidRPr="00F374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1E64">
        <w:rPr>
          <w:rFonts w:ascii="Times New Roman" w:hAnsi="Times New Roman"/>
          <w:color w:val="000000"/>
          <w:sz w:val="24"/>
          <w:szCs w:val="24"/>
        </w:rPr>
        <w:t xml:space="preserve">z załącznikiem nr 4 lub </w:t>
      </w:r>
      <w:r w:rsidR="006A1E64" w:rsidRPr="006A1E64">
        <w:rPr>
          <w:rFonts w:ascii="Times New Roman" w:hAnsi="Times New Roman"/>
          <w:color w:val="000000"/>
          <w:sz w:val="24"/>
          <w:szCs w:val="24"/>
        </w:rPr>
        <w:t>gdy składającym ofertę jest os. pr. załącznika</w:t>
      </w:r>
      <w:r w:rsidR="00632454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374B8" w:rsidRPr="00F374B8">
        <w:rPr>
          <w:rFonts w:ascii="Times New Roman" w:hAnsi="Times New Roman"/>
          <w:color w:val="000000"/>
          <w:sz w:val="24"/>
          <w:szCs w:val="24"/>
        </w:rPr>
        <w:t xml:space="preserve"> do niniejszego zapytania)</w:t>
      </w:r>
      <w:r w:rsidR="00765870" w:rsidRPr="00F374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 uzna, że Wykonawca sp</w:t>
      </w:r>
      <w:r w:rsidR="00765870">
        <w:rPr>
          <w:rFonts w:ascii="Times New Roman" w:hAnsi="Times New Roman"/>
          <w:color w:val="000000"/>
          <w:sz w:val="24"/>
          <w:szCs w:val="24"/>
        </w:rPr>
        <w:t>ełnia niniejszy warunek</w:t>
      </w:r>
      <w:r w:rsidR="00A5584E">
        <w:rPr>
          <w:rFonts w:ascii="Times New Roman" w:hAnsi="Times New Roman"/>
          <w:color w:val="000000"/>
          <w:sz w:val="24"/>
          <w:szCs w:val="24"/>
        </w:rPr>
        <w:t>,</w:t>
      </w:r>
      <w:r w:rsidR="00765870">
        <w:rPr>
          <w:rFonts w:ascii="Times New Roman" w:hAnsi="Times New Roman"/>
          <w:color w:val="000000"/>
          <w:sz w:val="24"/>
          <w:szCs w:val="24"/>
        </w:rPr>
        <w:t xml:space="preserve"> jeżeli W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ykonawca wykaże i udowodni, iż w okresie ostatnich </w:t>
      </w:r>
      <w:r>
        <w:rPr>
          <w:rFonts w:ascii="Times New Roman" w:hAnsi="Times New Roman"/>
          <w:color w:val="000000"/>
          <w:sz w:val="24"/>
          <w:szCs w:val="24"/>
        </w:rPr>
        <w:t>trzech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lat licząc od terminu składania ofert </w:t>
      </w:r>
      <w:r w:rsidRPr="0098016C">
        <w:rPr>
          <w:rFonts w:ascii="Times New Roman" w:hAnsi="Times New Roman"/>
          <w:color w:val="000000"/>
          <w:sz w:val="24"/>
          <w:szCs w:val="24"/>
        </w:rPr>
        <w:t>świadczył usługi doradcze w danej dziedzinie, w tym min. przez dwa lata dla PES</w:t>
      </w:r>
      <w:r w:rsidR="00C90AFD" w:rsidRPr="0098016C">
        <w:rPr>
          <w:rFonts w:ascii="Times New Roman" w:hAnsi="Times New Roman"/>
          <w:color w:val="000000"/>
          <w:sz w:val="24"/>
          <w:szCs w:val="24"/>
        </w:rPr>
        <w:t>, JST</w:t>
      </w:r>
      <w:r w:rsidRPr="00723C9D">
        <w:rPr>
          <w:rFonts w:ascii="Times New Roman" w:hAnsi="Times New Roman"/>
          <w:color w:val="000000"/>
          <w:sz w:val="24"/>
          <w:szCs w:val="24"/>
        </w:rPr>
        <w:t xml:space="preserve"> lub PS, w ramach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umowy o pracę/umowy cywilnoprawnej lub w ramach prowadzonej działalności gospodarczej. W przypadku wyboru oferty Wykonawcy, jest on zobowiązany dostarczyć przed podpisaniem umowy zaświadczenia potwierdzające posiadane doświadczenie.</w:t>
      </w:r>
    </w:p>
    <w:p w:rsid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wystarczająca wiedza merytoryczna i umiejętności praktyczne z zakresu objętego usługą</w:t>
      </w:r>
      <w:r w:rsidR="00690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E5227">
        <w:rPr>
          <w:rFonts w:ascii="Times New Roman" w:hAnsi="Times New Roman"/>
          <w:color w:val="000000"/>
          <w:sz w:val="24"/>
          <w:szCs w:val="24"/>
        </w:rPr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C90AFD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564EA1" w:rsidRPr="00500884" w:rsidRDefault="00564EA1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uprawnienia do wykonania określonej działalności lub czynności, jeżeli ustawy nakładają obowiązek posiadania takich uprawnień. W przypadku wyboru oferty Wykonawcy, jest on zobowiązany dostarczyć przed podpisaniem umowy dokumenty potwierdzające posiadane</w:t>
      </w:r>
      <w:r w:rsidRPr="00500884">
        <w:t xml:space="preserve"> </w:t>
      </w:r>
      <w:r w:rsidRPr="00500884">
        <w:rPr>
          <w:rFonts w:ascii="Times New Roman" w:hAnsi="Times New Roman"/>
          <w:sz w:val="24"/>
          <w:szCs w:val="24"/>
        </w:rPr>
        <w:t>uprawnienia</w:t>
      </w:r>
      <w:r w:rsidR="00500884">
        <w:rPr>
          <w:rFonts w:ascii="Times New Roman" w:hAnsi="Times New Roman"/>
          <w:sz w:val="24"/>
          <w:szCs w:val="24"/>
        </w:rPr>
        <w:t>.</w:t>
      </w:r>
    </w:p>
    <w:p w:rsidR="00FC25F6" w:rsidRPr="00FC25F6" w:rsidRDefault="00FC25F6" w:rsidP="00500884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znajomość specyfiki obszaru, o którym w mowa w pkt II, na którym realizowany jest projekt, ze szczególnym uwzględnieniem podziału administracyjnego, ilości </w:t>
      </w:r>
      <w:r w:rsidR="00FD3982">
        <w:rPr>
          <w:rFonts w:ascii="Times New Roman" w:hAnsi="Times New Roman"/>
          <w:color w:val="000000"/>
          <w:sz w:val="24"/>
          <w:szCs w:val="24"/>
        </w:rPr>
        <w:br/>
      </w:r>
      <w:r w:rsidRPr="00FC25F6">
        <w:rPr>
          <w:rFonts w:ascii="Times New Roman" w:hAnsi="Times New Roman"/>
          <w:color w:val="000000"/>
          <w:sz w:val="24"/>
          <w:szCs w:val="24"/>
        </w:rPr>
        <w:t>i rodzaju działających podmio</w:t>
      </w:r>
      <w:r w:rsidRPr="00FC25F6">
        <w:rPr>
          <w:rFonts w:ascii="Times New Roman" w:hAnsi="Times New Roman"/>
          <w:sz w:val="24"/>
          <w:szCs w:val="24"/>
        </w:rPr>
        <w:t>tów ekonomii społecznej oraz innych instytucji pomocy i integracji społecznej i zawodowej, w tym publicznych i niepubli</w:t>
      </w:r>
      <w:r w:rsidR="00AE5227">
        <w:rPr>
          <w:rFonts w:ascii="Times New Roman" w:hAnsi="Times New Roman"/>
          <w:sz w:val="24"/>
          <w:szCs w:val="24"/>
        </w:rPr>
        <w:t xml:space="preserve">cznych instytucji rynku pracy. </w:t>
      </w:r>
      <w:r w:rsidR="00AE5227">
        <w:rPr>
          <w:rFonts w:ascii="Times New Roman" w:hAnsi="Times New Roman"/>
          <w:color w:val="000000"/>
          <w:sz w:val="24"/>
          <w:szCs w:val="24"/>
        </w:rPr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AE5227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500884" w:rsidRDefault="00FC25F6" w:rsidP="005008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color w:val="000000"/>
          <w:sz w:val="24"/>
          <w:szCs w:val="24"/>
        </w:rPr>
        <w:t>ponadto oferenci powinni posiadać umiejętność: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 xml:space="preserve"> rozpoznawania problemów</w:t>
      </w:r>
      <w:r w:rsidR="00FA5460" w:rsidRPr="00500884">
        <w:rPr>
          <w:rFonts w:ascii="Times New Roman" w:hAnsi="Times New Roman"/>
          <w:sz w:val="24"/>
          <w:szCs w:val="24"/>
        </w:rPr>
        <w:t>/potrzeb</w:t>
      </w:r>
      <w:r w:rsidRPr="00500884">
        <w:rPr>
          <w:rFonts w:ascii="Times New Roman" w:hAnsi="Times New Roman"/>
          <w:sz w:val="24"/>
          <w:szCs w:val="24"/>
        </w:rPr>
        <w:t xml:space="preserve"> organizacji klienta, w oparciu o nie przygotowania procesu </w:t>
      </w:r>
      <w:r w:rsidR="00FA5460" w:rsidRPr="00500884">
        <w:rPr>
          <w:rFonts w:ascii="Times New Roman" w:hAnsi="Times New Roman"/>
          <w:sz w:val="24"/>
          <w:szCs w:val="24"/>
        </w:rPr>
        <w:t xml:space="preserve">wsparcia </w:t>
      </w:r>
      <w:r w:rsidRPr="00500884">
        <w:rPr>
          <w:rFonts w:ascii="Times New Roman" w:hAnsi="Times New Roman"/>
          <w:sz w:val="24"/>
          <w:szCs w:val="24"/>
        </w:rPr>
        <w:t>oraz przeprowadzenia oceny tego procesu,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samodzielnego przeprowadzenia analizy potrzeb organizacji, dla której prowadzi</w:t>
      </w:r>
      <w:r w:rsidR="00FD3982" w:rsidRPr="00500884">
        <w:rPr>
          <w:rFonts w:ascii="Times New Roman" w:hAnsi="Times New Roman"/>
          <w:sz w:val="24"/>
          <w:szCs w:val="24"/>
        </w:rPr>
        <w:t xml:space="preserve"> proces</w:t>
      </w:r>
      <w:r w:rsidR="00FA5460" w:rsidRPr="00500884">
        <w:rPr>
          <w:rFonts w:ascii="Times New Roman" w:hAnsi="Times New Roman"/>
          <w:sz w:val="24"/>
          <w:szCs w:val="24"/>
        </w:rPr>
        <w:t xml:space="preserve"> wsparcia</w:t>
      </w:r>
      <w:r w:rsidR="00FD3982" w:rsidRPr="00500884">
        <w:rPr>
          <w:rFonts w:ascii="Times New Roman" w:hAnsi="Times New Roman"/>
          <w:sz w:val="24"/>
          <w:szCs w:val="24"/>
        </w:rPr>
        <w:t>; w oparciu o tę</w:t>
      </w:r>
      <w:r w:rsidRPr="00500884">
        <w:rPr>
          <w:rFonts w:ascii="Times New Roman" w:hAnsi="Times New Roman"/>
          <w:sz w:val="24"/>
          <w:szCs w:val="24"/>
        </w:rPr>
        <w:t xml:space="preserve"> analizę samodzielnie formułować cele</w:t>
      </w:r>
      <w:r w:rsidR="00FA5460" w:rsidRPr="00500884">
        <w:rPr>
          <w:rFonts w:ascii="Times New Roman" w:hAnsi="Times New Roman"/>
          <w:sz w:val="24"/>
          <w:szCs w:val="24"/>
        </w:rPr>
        <w:t xml:space="preserve"> procesu wsparcia</w:t>
      </w:r>
      <w:r w:rsidRPr="00500884">
        <w:rPr>
          <w:rFonts w:ascii="Times New Roman" w:hAnsi="Times New Roman"/>
          <w:sz w:val="24"/>
          <w:szCs w:val="24"/>
        </w:rPr>
        <w:t xml:space="preserve"> oraz przygo</w:t>
      </w:r>
      <w:r w:rsidR="00FA5460" w:rsidRPr="00500884">
        <w:rPr>
          <w:rFonts w:ascii="Times New Roman" w:hAnsi="Times New Roman"/>
          <w:sz w:val="24"/>
          <w:szCs w:val="24"/>
        </w:rPr>
        <w:t>tować projekt procesu wsparcia</w:t>
      </w:r>
      <w:r w:rsidRPr="00500884">
        <w:rPr>
          <w:rFonts w:ascii="Times New Roman" w:hAnsi="Times New Roman"/>
          <w:sz w:val="24"/>
          <w:szCs w:val="24"/>
        </w:rPr>
        <w:t>,</w:t>
      </w:r>
    </w:p>
    <w:p w:rsidR="00FC25F6" w:rsidRPr="00500884" w:rsidRDefault="00FC25F6" w:rsidP="005008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884">
        <w:rPr>
          <w:rFonts w:ascii="Times New Roman" w:hAnsi="Times New Roman"/>
          <w:sz w:val="24"/>
          <w:szCs w:val="24"/>
        </w:rPr>
        <w:t>rozwiązywania trudnych syt</w:t>
      </w:r>
      <w:r w:rsidR="00FA5460" w:rsidRPr="00500884">
        <w:rPr>
          <w:rFonts w:ascii="Times New Roman" w:hAnsi="Times New Roman"/>
          <w:sz w:val="24"/>
          <w:szCs w:val="24"/>
        </w:rPr>
        <w:t>uacji podczas procesu wsparcia</w:t>
      </w:r>
      <w:r w:rsidRPr="00500884">
        <w:rPr>
          <w:rFonts w:ascii="Times New Roman" w:hAnsi="Times New Roman"/>
          <w:sz w:val="24"/>
          <w:szCs w:val="24"/>
        </w:rPr>
        <w:t xml:space="preserve"> w sposób konstruktywny dla procesu rozwiązywania problemu i uczenia się.</w:t>
      </w:r>
    </w:p>
    <w:p w:rsidR="00507095" w:rsidRPr="00FC25F6" w:rsidRDefault="00AE5227" w:rsidP="00500884">
      <w:pPr>
        <w:pStyle w:val="Akapitzlist"/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0884">
        <w:rPr>
          <w:rFonts w:ascii="Times New Roman" w:hAnsi="Times New Roman"/>
          <w:color w:val="000000"/>
          <w:sz w:val="24"/>
          <w:szCs w:val="24"/>
        </w:rPr>
        <w:t>Zamawiający nie wymaga szczegółowego wykazania i udokumentowania</w:t>
      </w:r>
      <w:r w:rsidR="00FC25F6" w:rsidRPr="00500884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dysponują potencjałem technicznym i osobami zdolnymi do wykonania zamówienia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</w:t>
      </w:r>
      <w:r w:rsidR="00AE5227">
        <w:rPr>
          <w:rFonts w:ascii="Times New Roman" w:hAnsi="Times New Roman"/>
          <w:color w:val="000000"/>
          <w:sz w:val="24"/>
          <w:szCs w:val="24"/>
        </w:rPr>
        <w:t>wego wykazania i udokumentowania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P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lastRenderedPageBreak/>
        <w:t>Oferenci znajdują się w sytuacji ekonomicznej i finansowej zapewniającej wykonanie zamówienia</w:t>
      </w:r>
      <w:r w:rsidR="00AE52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Zamawiający nie </w:t>
      </w:r>
      <w:r w:rsidR="00AE5227" w:rsidRPr="00AE5227">
        <w:rPr>
          <w:rFonts w:ascii="Times New Roman" w:hAnsi="Times New Roman"/>
          <w:color w:val="000000"/>
          <w:sz w:val="24"/>
          <w:szCs w:val="24"/>
        </w:rPr>
        <w:t xml:space="preserve">wymaga </w:t>
      </w:r>
      <w:r w:rsidRPr="00FC25F6">
        <w:rPr>
          <w:rFonts w:ascii="Times New Roman" w:hAnsi="Times New Roman"/>
          <w:color w:val="000000"/>
          <w:sz w:val="24"/>
          <w:szCs w:val="24"/>
        </w:rPr>
        <w:t>szczegółowego wykazania i udoku</w:t>
      </w:r>
      <w:r w:rsidR="00AE5227">
        <w:rPr>
          <w:rFonts w:ascii="Times New Roman" w:hAnsi="Times New Roman"/>
          <w:color w:val="000000"/>
          <w:sz w:val="24"/>
          <w:szCs w:val="24"/>
        </w:rPr>
        <w:t>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FC25F6" w:rsidRDefault="00FC25F6" w:rsidP="00500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nie są powiązani osobowo lub kapitałowo z Zamawiającym.</w:t>
      </w:r>
      <w:bookmarkStart w:id="0" w:name="_GoBack"/>
      <w:bookmarkEnd w:id="0"/>
    </w:p>
    <w:p w:rsidR="00500884" w:rsidRPr="00FC25F6" w:rsidRDefault="00500884" w:rsidP="00500884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E00" w:rsidRDefault="00422E00" w:rsidP="00500884">
      <w:pPr>
        <w:keepNext/>
        <w:spacing w:after="0" w:line="240" w:lineRule="auto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Szczegółowy opis przedmiotu/zakres wymagań zo</w:t>
      </w:r>
      <w:r w:rsidR="00AA2A97"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stał przedstawiony w załączniku </w:t>
      </w: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Szczegółowy Opis</w:t>
      </w:r>
      <w:r w:rsidR="00216F8D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przedmiotu zamówienia</w:t>
      </w: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. </w:t>
      </w:r>
    </w:p>
    <w:p w:rsidR="00500884" w:rsidRPr="00FC25F6" w:rsidRDefault="00500884" w:rsidP="00500884">
      <w:pPr>
        <w:keepNext/>
        <w:spacing w:after="0" w:line="240" w:lineRule="auto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</w:p>
    <w:p w:rsidR="00500884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Termin składania ofert </w:t>
      </w:r>
      <w:r w:rsidRPr="00723C9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upływa </w:t>
      </w:r>
      <w:r w:rsid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1</w:t>
      </w:r>
      <w:r w:rsidR="00FE27A9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9</w:t>
      </w:r>
      <w:r w:rsidR="00500884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r w:rsid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lipca</w:t>
      </w:r>
      <w:r w:rsidR="00C72FBD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201</w:t>
      </w:r>
      <w:r w:rsid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7</w:t>
      </w:r>
      <w:r w:rsidR="00C72FBD"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r.</w:t>
      </w:r>
      <w:r w:rsidR="00C72FBD" w:rsidRPr="006A1E6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 w:rsidR="00236092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o go</w:t>
      </w:r>
      <w:r w:rsidR="00FE27A9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dz. 23:59:59</w:t>
      </w:r>
      <w:r w:rsid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500884" w:rsidRPr="00E52CAD" w:rsidRDefault="00500884" w:rsidP="0050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E00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Oferty wg wzoru podanego w załączeniu należy składać z dopiskiem </w:t>
      </w:r>
      <w:r w:rsidR="000D706E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„O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ferta –</w:t>
      </w:r>
      <w:r w:rsidR="00C72FBD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FA458F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usługi</w:t>
      </w:r>
      <w:r w:rsidR="00E52CAD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FA458F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informatyczne</w:t>
      </w:r>
      <w:r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”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, osobiście lub za</w:t>
      </w:r>
      <w:r w:rsidR="00C72FB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</w:t>
      </w:r>
      <w:r w:rsidR="00AA2A97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:</w:t>
      </w:r>
      <w:r w:rsidR="00C72FB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C035B5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FE27A9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FE27A9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</w:p>
    <w:p w:rsidR="00500884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</w:p>
    <w:p w:rsidR="00AD3FA5" w:rsidRDefault="00AD3FA5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0D5D81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IV. </w:t>
      </w:r>
      <w:r w:rsidR="00422E00"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Ocena i wybór oferty najkorzystniejszej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AA2A97" w:rsidRDefault="00422E00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50088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1. Realizator projektu dokona oceny ofert pod względem formalnym i zgodności z niniejszym zapytaniem ofertowym.</w:t>
      </w:r>
    </w:p>
    <w:p w:rsidR="00500884" w:rsidRPr="00500884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2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projektu może w toku badania i oceny ofert żądać od Oferentów wyjaśnień dotyczących treści złożonych ofert.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3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. Realizator projektu jest uprawniony do poprawienia w tekście oferty oczywistych omyłek pisarskich, niezwłocznie zawiadamiając o tym danego Oferenta. 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4</w:t>
      </w:r>
      <w:r w:rsidR="00422E00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. Realizator może wezwać Oferenta do uzupełnienia brakujących oświadczeń lub dokumentów lub poprawienia oświadczeń lub dokumentów zawierających błędy.</w:t>
      </w:r>
    </w:p>
    <w:p w:rsidR="00500884" w:rsidRPr="00422E00" w:rsidRDefault="00500884" w:rsidP="005008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422E00" w:rsidRDefault="00763C6C" w:rsidP="0050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="00422E00"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Realizator projektu odrzuci Ofertę jeżeli będzie ona zawierała cenę brutto wyższą niż kwota, którą dysponuje Realizator projektu na realizację usługi. Z tego tytułu Oferentom nie przysługują żadne roszczenia przeciwko Realizatorowi projektu. </w:t>
      </w:r>
    </w:p>
    <w:p w:rsidR="00422E00" w:rsidRPr="00422E00" w:rsidRDefault="00422E00" w:rsidP="0050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Pr="00422E00" w:rsidRDefault="00763C6C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0709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</w:t>
      </w:r>
      <w:r w:rsidR="000D70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przygotowaniem i przeprowadzeniem procedury wyboru wykonawcy a Wykonawcą, polegające w szczególności na: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a) uczestniczeniu w spółce jako wspólnik spółki cywilnej lub spółki osobowej;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b) posiadaniu co najmniej 10 % udziałów lub akcji;</w:t>
      </w:r>
    </w:p>
    <w:p w:rsidR="00422E00" w:rsidRP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c)</w:t>
      </w:r>
      <w:r w:rsidR="00763C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pełnieniu funkcji członka organu nadzorczego lub zarządzającego, prokurenta, pełnomocnika;</w:t>
      </w:r>
    </w:p>
    <w:p w:rsidR="00422E00" w:rsidRDefault="00422E00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d) pozostawaniu w związku małżeńskim, w stosunku pokrewieństwa lub powinowactwa </w:t>
      </w:r>
      <w:r w:rsidR="005008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w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linii prostej, pokrewieństwa lub powinowactwa w linii bocznej do drugiego stopnia lub </w:t>
      </w:r>
      <w:r w:rsidR="0050088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stosunku przysposobienia, opieki lub kurateli.</w:t>
      </w:r>
    </w:p>
    <w:p w:rsidR="00507095" w:rsidRPr="00422E00" w:rsidRDefault="00507095" w:rsidP="005008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22E00" w:rsidRDefault="00422E00" w:rsidP="00AD3FA5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Walutą, w jakiej będą prowadzone rozliczenia związane z realizacją niniejszego zamówienia jest PLN.</w:t>
      </w:r>
    </w:p>
    <w:p w:rsidR="00466F72" w:rsidRPr="00422E00" w:rsidRDefault="00466F72" w:rsidP="00AD3FA5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Pr="00422E00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Nazwa i adres Zamawiającego:</w:t>
      </w:r>
    </w:p>
    <w:p w:rsidR="00422E00" w:rsidRPr="00873D1E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Stowarzyszenie Wsparcie Społeczne „Ja-Ty-My”, </w:t>
      </w:r>
      <w:r w:rsidR="00303655"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90-558 Łódź, ul. 28 Pułku Strzelców Kaniowskich 71/73; </w:t>
      </w:r>
      <w:r w:rsidR="00FC25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adres strony internetowej </w:t>
      </w:r>
      <w:hyperlink r:id="rId8" w:history="1">
        <w:r w:rsidR="00FC25F6" w:rsidRPr="00B334F6">
          <w:rPr>
            <w:rStyle w:val="Hipercze"/>
            <w:rFonts w:ascii="Times New Roman" w:eastAsia="Calibri" w:hAnsi="Times New Roman"/>
            <w:b/>
            <w:i/>
            <w:iCs/>
            <w:sz w:val="24"/>
            <w:szCs w:val="24"/>
            <w:lang w:eastAsia="en-US"/>
          </w:rPr>
          <w:t>www.wsparciespoleczne.pl</w:t>
        </w:r>
      </w:hyperlink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</w:t>
      </w:r>
      <w:r w:rsidR="00FC25F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873D1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AD3FA5" w:rsidRDefault="00FC25F6" w:rsidP="000D5D81">
      <w:pPr>
        <w:tabs>
          <w:tab w:val="left" w:pos="7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DB7C6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ab/>
      </w:r>
    </w:p>
    <w:p w:rsidR="00AD3FA5" w:rsidRDefault="00AD3FA5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A2A97" w:rsidRDefault="00422E00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Kryteria oceny ofert i wyboru Wykonawcy:</w:t>
      </w:r>
      <w:r w:rsidR="00AA2A9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AD3FA5" w:rsidRDefault="00AD3FA5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E4CD4" w:rsidRDefault="00AA2A97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AA2A9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Oceniający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przy ocenie </w:t>
      </w:r>
      <w:r w:rsidR="009F44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bierze pod uwagę</w:t>
      </w:r>
      <w:r w:rsidR="009F448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 czynniki: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AD3FA5" w:rsidRPr="00AA2A97" w:rsidRDefault="00AD3FA5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Kwalifikacje i doświadczenie zawodowe osoby bezpośrednio świadczącej usługę. Można przyznać max. 70 punktów, za wykazanie spełnienia  warunków dotyczących 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en-US"/>
        </w:rPr>
        <w:t>wykształcenia i  doświadczenia zawodowego tych osób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wykształcenie dodatkowe (kwalifikacje) ponad wymagane minimum: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dodatkowe wykształcenie wyższe, studia podyplomowe, certyfikaty profesjonalne, branżowe uprawnienia zawodowe),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2 pkt za każde dodatkowe wykształcenie, studia podyplomowe, certyfikaty profesjonalne, branżowe uprawnienia zawodowe. W sytuacji, gdy Wykonawca nie przedstawi żadnych dodatkowych kwalifikacji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kwalifikacji.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szkolenia podnoszące kwalifikacje zawodowe w obszarach związanych z  ekonomią społeczną, potwierdzone certyfikatami, inne uprawnienia, osiągnięcia istotne przy realizacji działań opisanych w zakresie zadań dla tego stanowiska,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2 pkt za każde</w:t>
      </w:r>
      <w:r w:rsidRPr="00EE3310"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odbyte szkolenie podnoszące kwalifikacje zawodowe w obszarach związanych z ekonomią społeczną. W sytuacji, gdy Wykonawca nie wykaże żadnych szkoleń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</w:t>
      </w:r>
      <w:r w:rsidRPr="00EE3310"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nawet gdy Wykonawca wykaże więcej szkoleń.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PES/PS,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1 pkt za każdą usługę wykonaną na rzecz PES/PS.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usług.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PES/PS, na terenie województwa łódzkiego, maksymalnie 10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1 pkt za każdą usługę wykonaną na rzecz PES/PS, na terenie województwa łódzkiego.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10 pkt, nawet gdy Wykonawca wykaże więcej usług.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JST, maksymalnie 5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wykonaną na rzecz JST.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JST, na terenie województwa łódzkiego, </w:t>
      </w:r>
      <w:r w:rsidRPr="00EE3310">
        <w:rPr>
          <w:rFonts w:ascii="Times New Roman" w:eastAsia="Calibri" w:hAnsi="Times New Roman"/>
          <w:sz w:val="24"/>
          <w:szCs w:val="24"/>
          <w:lang w:eastAsia="en-US"/>
        </w:rPr>
        <w:t>maksymalnie</w:t>
      </w:r>
      <w:r w:rsidRPr="00EE331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 pkt.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wykonaną na rzecz JST, na terenie województwa łódzkiego.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organizacji pozarządowych, maksymalnie 5 pkt.</w:t>
      </w: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organizacji pozarządowych</w:t>
      </w:r>
      <w:r w:rsidR="00550D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usług.</w:t>
      </w:r>
    </w:p>
    <w:p w:rsidR="00FA458F" w:rsidRPr="00EE3310" w:rsidRDefault="00FA458F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doświadczenie w realizacji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usług informatycznych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 rzecz organizacji pozarządowych, na terenie województwa łódzkiego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maksymalnie 5 pkt.</w:t>
      </w: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wykonaną na rzecz organizacji pozarządowych, na terenie województwa łódzkiego.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Wykonawca wykaże więcej usług.</w:t>
      </w:r>
    </w:p>
    <w:p w:rsidR="00EE3310" w:rsidRPr="00EE3310" w:rsidRDefault="00EE3310" w:rsidP="00EE3310">
      <w:p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usług informatycznych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maksymalnie 5 pkt.</w:t>
      </w:r>
    </w:p>
    <w:p w:rsid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B57598" w:rsidP="00BA3B2E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0,5 pkt za każdą usługę wykonaną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</w:t>
      </w:r>
      <w:r w:rsidR="00BA3B2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Wykonawca wykaże więcej usług.</w:t>
      </w:r>
    </w:p>
    <w:p w:rsid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Default="00EE3310" w:rsidP="00EE331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doświadczenie w realizacji usług informatycznych na rzecz podmiotów gospodarczych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 t</w:t>
      </w:r>
      <w:r w:rsidR="00FB057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renie województwa łódzkiego, maksymalnie 5 pkt.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</w:t>
      </w:r>
      <w:r w:rsidR="00B5759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każdą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B57598"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usługę wykonaną na rzecz podmiotów gospodarczych</w:t>
      </w:r>
      <w:r w:rsidR="00B5759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na terenie województwa łódzkiego.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sytuacji, gdy Wykonawca nie wykaże żadnych otrzyma 0 punktów. Maksymalna liczba punktów możliwych do uzyskania w ramach niniejszego </w:t>
      </w:r>
      <w:proofErr w:type="spellStart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podkryterium</w:t>
      </w:r>
      <w:proofErr w:type="spellEnd"/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wynosi 5 pkt, nawet gdy W</w:t>
      </w:r>
      <w:r w:rsidR="00826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ykonawca wykaże więcej usług</w:t>
      </w:r>
      <w:r w:rsidRPr="00EE331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E3310" w:rsidRPr="00EE3310" w:rsidRDefault="00EE3310" w:rsidP="00EE3310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Ocena w zakresie nin. kryterium zostanie dokonana na p</w:t>
      </w:r>
      <w:r w:rsidR="00FB057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odstawie informacji zawartych w 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dokumencie „Życiorys Zawodowy” który należy załączyć do oferty. Wzór dokument</w:t>
      </w:r>
      <w:r w:rsidR="006645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 stanowi załącznik nr 4</w:t>
      </w:r>
      <w:r w:rsidRPr="00EE331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632454" w:rsidRPr="00DE4CD4" w:rsidRDefault="00632454" w:rsidP="00AD3FA5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723C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AD3FA5" w:rsidRPr="00AD3FA5" w:rsidRDefault="009F448C" w:rsidP="00AD3FA5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2. Cenę, </w:t>
      </w:r>
      <w:r w:rsidR="00873D1E" w:rsidRPr="00943D2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za</w:t>
      </w:r>
      <w:r w:rsidR="00873D1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która można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873D1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przyznać </w:t>
      </w:r>
      <w:r w:rsidR="0063245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maks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  <w:r w:rsidR="00DE4C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66456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 w:rsidR="00DE4C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punktów.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</w:t>
      </w:r>
      <w:r w:rsidR="008D5F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ajwięcej punkt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ów</w:t>
      </w:r>
      <w:r w:rsidR="008D5F6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zostanie przyznane ofercie</w:t>
      </w:r>
      <w:r w:rsidR="00422E00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tego wykonawcy, który zaoferuje </w:t>
      </w:r>
      <w:r w:rsidR="00422E00" w:rsidRPr="00873D1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najniższą cenę.</w:t>
      </w:r>
    </w:p>
    <w:p w:rsidR="00D103BC" w:rsidRDefault="00D103BC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ramach </w:t>
      </w:r>
      <w:r w:rsidR="000D706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oceny tego 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kryterium cena </w:t>
      </w:r>
      <w:r w:rsidR="000D706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brutto 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Wykonawcy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mo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 otrzyma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 xml:space="preserve">ć </w:t>
      </w:r>
      <w:r w:rsidR="00FB057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maksymalnie 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pkt. </w:t>
      </w:r>
    </w:p>
    <w:p w:rsidR="00AD3FA5" w:rsidRPr="00D103BC" w:rsidRDefault="00AD3FA5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103BC" w:rsidRPr="00D103BC" w:rsidRDefault="00D103BC" w:rsidP="00DB7C69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Zamawiający oceni ofert</w:t>
      </w:r>
      <w:r w:rsidR="009F44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y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wg. następującego wzoru:</w:t>
      </w:r>
    </w:p>
    <w:p w:rsidR="00D103BC" w:rsidRP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Najni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sza oferowana cena brutto</w:t>
      </w:r>
    </w:p>
    <w:p w:rsidR="00D103BC" w:rsidRP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--------------------------- x </w:t>
      </w:r>
      <w:r w:rsidR="0066456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= punktacja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ceny </w:t>
      </w: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oferty.</w:t>
      </w:r>
    </w:p>
    <w:p w:rsidR="00D103BC" w:rsidRDefault="00D103BC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Cena badanej oferty brutto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max. – </w:t>
      </w:r>
      <w:r w:rsidR="0066456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 pkt.</w:t>
      </w:r>
    </w:p>
    <w:p w:rsidR="00AD3FA5" w:rsidRDefault="00AD3FA5" w:rsidP="00AD3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E4CD4" w:rsidRDefault="00D103BC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Wybrana zostanie oferta tego wykonawcy, która uzyska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łącznie </w:t>
      </w:r>
      <w:r w:rsidR="00AA2A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najwyższą liczbę punktów.</w:t>
      </w:r>
    </w:p>
    <w:p w:rsidR="00AD3FA5" w:rsidRPr="00AA2A97" w:rsidRDefault="00AD3FA5" w:rsidP="00AD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22E00" w:rsidRDefault="00632454" w:rsidP="00AD3F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ynik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i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dokonanego wyboru zostaną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przekazane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oferentom </w:t>
      </w:r>
      <w:r w:rsidR="00422E00" w:rsidRPr="009F448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telefonicznie lub mailowo.</w:t>
      </w:r>
      <w:r w:rsidR="00422E00" w:rsidRPr="009F4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D3FA5" w:rsidRPr="009F448C" w:rsidRDefault="00AD3FA5" w:rsidP="00AD3F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FA5" w:rsidRPr="00AA2A97" w:rsidRDefault="00422E00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</w:rPr>
        <w:t>Miejsce, termin i sposób złożenia oferty:</w:t>
      </w:r>
      <w:r w:rsidR="00AA2A9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Oferty należy złożyć </w:t>
      </w:r>
      <w:r w:rsidR="00794D23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A5709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="00794D23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pośrednictwem poczty na adres: </w:t>
      </w:r>
      <w:r w:rsidR="00794D23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794D23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794D23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794D23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  <w:r w:rsid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  <w:r w:rsidR="00A5709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717D7B" w:rsidRPr="00717D7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(poczta - liczy się data wpływu, a nie stempla pocztowego!)</w:t>
      </w:r>
    </w:p>
    <w:p w:rsidR="00717D7B" w:rsidRDefault="00717D7B" w:rsidP="00AD3F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AD3FA5" w:rsidRPr="00A57090" w:rsidRDefault="00422E00" w:rsidP="00A57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Oferent powinien sporządzić jedną ofertę cenową (zgodnie </w:t>
      </w:r>
      <w:r w:rsidR="00CB48B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br/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ze wzorem formu</w:t>
      </w:r>
      <w:r w:rsidR="000E41D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larza stanowiącym załącznik nr 2</w:t>
      </w:r>
      <w:r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do zapytania). Oferent może przed upływem terminu składania ofert zmienić lub wymienić swoją ofertę. Zamawiający może żądać od Oferentów dodatkowych wyjaśnień dotyczących złożonej oferty.</w:t>
      </w:r>
    </w:p>
    <w:p w:rsidR="00AD3FA5" w:rsidRDefault="00AD3FA5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422E00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Zawiadomienie o wybraniu zwycięskiej oferty. Zawarcie umowy.</w:t>
      </w:r>
    </w:p>
    <w:p w:rsidR="00AD3FA5" w:rsidRPr="00422E00" w:rsidRDefault="00AD3FA5" w:rsidP="00AD3F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422E00" w:rsidRDefault="00422E00" w:rsidP="00AD3F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Realizator projektu zawiadamia wszystkich Oferentów, którzy złożyli oferty o</w:t>
      </w:r>
      <w:r w:rsidR="00883706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="00A5709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 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wyborze najkorzystniejszej oferty.</w:t>
      </w:r>
    </w:p>
    <w:p w:rsidR="00AD3FA5" w:rsidRPr="00422E00" w:rsidRDefault="00AD3FA5" w:rsidP="00AD3FA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98016C" w:rsidRPr="00AD3FA5" w:rsidRDefault="00422E00" w:rsidP="00AD3F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Niezwłocznie po wyborze najkorzystniejszej oferty Realizator projektu podpisuje umowę z wybranym Oferentem.</w:t>
      </w:r>
    </w:p>
    <w:p w:rsidR="00422E00" w:rsidRPr="00C255EE" w:rsidRDefault="00422E00" w:rsidP="00422E00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Wszelkich dodatkowych informacji udziela</w:t>
      </w:r>
      <w:r w:rsidR="009F448C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koordynator projektu:</w:t>
      </w: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794D23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Paulina Ciąćka</w:t>
      </w:r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br/>
        <w:t xml:space="preserve">tel. </w:t>
      </w:r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796 14 </w:t>
      </w:r>
      <w:proofErr w:type="spellStart"/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14</w:t>
      </w:r>
      <w:proofErr w:type="spellEnd"/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794D23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30</w:t>
      </w:r>
      <w:r w:rsidR="0030365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C035B5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lub e-mail: </w:t>
      </w:r>
      <w:hyperlink r:id="rId9" w:history="1">
        <w:r w:rsidR="00794D23" w:rsidRPr="00794D23">
          <w:rPr>
            <w:rStyle w:val="Hipercze"/>
            <w:rFonts w:ascii="Times New Roman" w:eastAsia="Lucida Sans Unicode" w:hAnsi="Times New Roman"/>
            <w:b/>
            <w:kern w:val="2"/>
            <w:sz w:val="24"/>
            <w:szCs w:val="24"/>
            <w:lang w:eastAsia="ar-SA"/>
          </w:rPr>
          <w:t>pciacka@wsparciespoleczne.pl</w:t>
        </w:r>
      </w:hyperlink>
      <w:r w:rsidR="00632454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  <w:r w:rsidR="00632454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422E00" w:rsidRPr="00422E00" w:rsidRDefault="00422E00" w:rsidP="00422E00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Łódź, </w:t>
      </w:r>
      <w:r w:rsidR="00C42825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1</w:t>
      </w:r>
      <w:r w:rsidR="00BA6862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1</w:t>
      </w:r>
      <w:r w:rsidR="00860C69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AD71C1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lipca</w:t>
      </w:r>
      <w:r w:rsidR="00C035B5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201</w:t>
      </w:r>
      <w:r w:rsidR="00AD71C1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7</w:t>
      </w:r>
      <w:r w:rsidR="00C035B5"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r.</w:t>
      </w:r>
    </w:p>
    <w:p w:rsidR="00033C9D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033C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</w:t>
      </w:r>
      <w:r w:rsidR="00C428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Paulina Ciąćka</w:t>
      </w:r>
    </w:p>
    <w:p w:rsidR="00422E00" w:rsidRPr="00422E00" w:rsidRDefault="00422E00" w:rsidP="00033C9D">
      <w:pPr>
        <w:spacing w:before="280" w:after="280" w:line="240" w:lineRule="auto"/>
        <w:ind w:firstLine="496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....................................</w:t>
      </w:r>
    </w:p>
    <w:p w:rsidR="00422E00" w:rsidRPr="00422E00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(podpis koordynatora)</w:t>
      </w:r>
    </w:p>
    <w:p w:rsidR="00422E00" w:rsidRPr="00422E00" w:rsidRDefault="00422E00" w:rsidP="00422E00">
      <w:pPr>
        <w:spacing w:before="280" w:after="28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Załączniki:</w:t>
      </w:r>
    </w:p>
    <w:p w:rsidR="00422E00" w:rsidRPr="00422E00" w:rsidRDefault="00723C9D" w:rsidP="00422E00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Szczegółowy o</w:t>
      </w:r>
      <w:r w:rsidR="00422E00"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pis przedmiotu zamówienia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1.</w:t>
      </w:r>
    </w:p>
    <w:p w:rsidR="00422E00" w:rsidRPr="00422E00" w:rsidRDefault="00422E00" w:rsidP="00422E00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Wzór –</w:t>
      </w:r>
      <w:r w:rsidR="00D44AB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OFERTA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załącznik nr 2.</w:t>
      </w:r>
    </w:p>
    <w:p w:rsidR="00422E00" w:rsidRDefault="00422E00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Oświadczenie 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wykonawcy o spełnieniu warunków udziału w postępowaniu oraz braku podstaw do wykluczenia - załącznik nr 3.</w:t>
      </w:r>
    </w:p>
    <w:p w:rsidR="00632454" w:rsidRDefault="00632454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Życiorys zawodowy – załącznik nr 4</w:t>
      </w:r>
    </w:p>
    <w:p w:rsidR="00632454" w:rsidRDefault="00C536F1" w:rsidP="00422E00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Wykaz zrealizowanych zamówień </w:t>
      </w:r>
      <w:r w:rsidR="006324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– załącznik nr 5.</w:t>
      </w:r>
    </w:p>
    <w:p w:rsidR="00873D1E" w:rsidRDefault="00873D1E" w:rsidP="00873D1E">
      <w:pPr>
        <w:suppressAutoHyphens/>
        <w:spacing w:after="0" w:line="100" w:lineRule="atLeas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D2F4E" w:rsidRDefault="001D2F4E" w:rsidP="000B3174">
      <w:pPr>
        <w:spacing w:after="120" w:line="48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D2F4E" w:rsidSect="00644D35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1B" w:rsidRDefault="00B9171B" w:rsidP="00883E20">
      <w:pPr>
        <w:spacing w:after="0" w:line="240" w:lineRule="auto"/>
      </w:pPr>
      <w:r>
        <w:separator/>
      </w:r>
    </w:p>
  </w:endnote>
  <w:endnote w:type="continuationSeparator" w:id="0">
    <w:p w:rsidR="00B9171B" w:rsidRDefault="00B9171B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D9" w:rsidRDefault="00A57090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1B" w:rsidRDefault="00B9171B" w:rsidP="00883E20">
      <w:pPr>
        <w:spacing w:after="0" w:line="240" w:lineRule="auto"/>
      </w:pPr>
      <w:r>
        <w:separator/>
      </w:r>
    </w:p>
  </w:footnote>
  <w:footnote w:type="continuationSeparator" w:id="0">
    <w:p w:rsidR="00B9171B" w:rsidRDefault="00B9171B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D9" w:rsidRDefault="00E6190C" w:rsidP="00644D35">
    <w:pPr>
      <w:pStyle w:val="Nagwek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eastAsia="zh-TW"/>
      </w:rPr>
      <w:pict>
        <v:rect id="_x0000_s2051" style="position:absolute;margin-left:539.45pt;margin-top:599.15pt;width:40.9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AD3FA5" w:rsidRPr="00AD3FA5" w:rsidRDefault="00AD3FA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D3FA5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4901B8" w:rsidRPr="004901B8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  <w:p w:rsidR="00725ED9" w:rsidRDefault="00A57090" w:rsidP="00644D35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inline distT="0" distB="0" distL="0" distR="0">
          <wp:extent cx="5771515" cy="1104900"/>
          <wp:effectExtent l="1905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ED9" w:rsidRDefault="00725ED9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725ED9" w:rsidRDefault="00725ED9" w:rsidP="00451C6D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763C6C" w:rsidRDefault="00763C6C" w:rsidP="00451C6D">
    <w:pPr>
      <w:pStyle w:val="Nagwek"/>
      <w:jc w:val="center"/>
      <w:rPr>
        <w:color w:val="8080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FF5"/>
    <w:multiLevelType w:val="hybridMultilevel"/>
    <w:tmpl w:val="CB7AC6E0"/>
    <w:lvl w:ilvl="0" w:tplc="C99A9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A6B26"/>
    <w:multiLevelType w:val="hybridMultilevel"/>
    <w:tmpl w:val="F59C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336B2"/>
    <w:multiLevelType w:val="hybridMultilevel"/>
    <w:tmpl w:val="3DB83FC0"/>
    <w:lvl w:ilvl="0" w:tplc="28A474F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131EC7"/>
    <w:multiLevelType w:val="hybridMultilevel"/>
    <w:tmpl w:val="FE5CBF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B7C70"/>
    <w:multiLevelType w:val="hybridMultilevel"/>
    <w:tmpl w:val="6740660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217C6"/>
    <w:multiLevelType w:val="multilevel"/>
    <w:tmpl w:val="99E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19"/>
  </w:num>
  <w:num w:numId="14">
    <w:abstractNumId w:val="4"/>
  </w:num>
  <w:num w:numId="15">
    <w:abstractNumId w:val="2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20"/>
  </w:num>
  <w:num w:numId="21">
    <w:abstractNumId w:val="15"/>
  </w:num>
  <w:num w:numId="22">
    <w:abstractNumId w:val="13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23A9"/>
    <w:rsid w:val="00010BEE"/>
    <w:rsid w:val="00024EF6"/>
    <w:rsid w:val="00032440"/>
    <w:rsid w:val="00033C9D"/>
    <w:rsid w:val="00040D50"/>
    <w:rsid w:val="000543DF"/>
    <w:rsid w:val="000759C2"/>
    <w:rsid w:val="00085E62"/>
    <w:rsid w:val="000A437E"/>
    <w:rsid w:val="000B3174"/>
    <w:rsid w:val="000B74EB"/>
    <w:rsid w:val="000D5D81"/>
    <w:rsid w:val="000D706E"/>
    <w:rsid w:val="000E41D6"/>
    <w:rsid w:val="000F59FA"/>
    <w:rsid w:val="00103AFF"/>
    <w:rsid w:val="0010443D"/>
    <w:rsid w:val="001328CF"/>
    <w:rsid w:val="00136CE1"/>
    <w:rsid w:val="00143BAC"/>
    <w:rsid w:val="001637D0"/>
    <w:rsid w:val="001D0962"/>
    <w:rsid w:val="001D2F4E"/>
    <w:rsid w:val="001E5674"/>
    <w:rsid w:val="001F5CB9"/>
    <w:rsid w:val="00204007"/>
    <w:rsid w:val="00216F8D"/>
    <w:rsid w:val="00222216"/>
    <w:rsid w:val="00236092"/>
    <w:rsid w:val="00256942"/>
    <w:rsid w:val="002740C1"/>
    <w:rsid w:val="00291D89"/>
    <w:rsid w:val="00295771"/>
    <w:rsid w:val="002B5989"/>
    <w:rsid w:val="002B608C"/>
    <w:rsid w:val="002C5603"/>
    <w:rsid w:val="002E10AB"/>
    <w:rsid w:val="002E72E1"/>
    <w:rsid w:val="002F3659"/>
    <w:rsid w:val="002F5769"/>
    <w:rsid w:val="002F71C9"/>
    <w:rsid w:val="00303655"/>
    <w:rsid w:val="0030431F"/>
    <w:rsid w:val="003055EC"/>
    <w:rsid w:val="00322072"/>
    <w:rsid w:val="0035047E"/>
    <w:rsid w:val="00350D6B"/>
    <w:rsid w:val="0035598C"/>
    <w:rsid w:val="00381E2B"/>
    <w:rsid w:val="003D005F"/>
    <w:rsid w:val="003E6E59"/>
    <w:rsid w:val="00414D76"/>
    <w:rsid w:val="00422E00"/>
    <w:rsid w:val="00426AC5"/>
    <w:rsid w:val="004513FF"/>
    <w:rsid w:val="00451C6D"/>
    <w:rsid w:val="0045488F"/>
    <w:rsid w:val="00466F72"/>
    <w:rsid w:val="00467977"/>
    <w:rsid w:val="0047465B"/>
    <w:rsid w:val="004901B8"/>
    <w:rsid w:val="004A44DE"/>
    <w:rsid w:val="004C5C37"/>
    <w:rsid w:val="004D6F5E"/>
    <w:rsid w:val="004F3AC0"/>
    <w:rsid w:val="00500884"/>
    <w:rsid w:val="00507095"/>
    <w:rsid w:val="00527AAC"/>
    <w:rsid w:val="00532998"/>
    <w:rsid w:val="00550DCD"/>
    <w:rsid w:val="00555D01"/>
    <w:rsid w:val="00556525"/>
    <w:rsid w:val="0056424E"/>
    <w:rsid w:val="00564EA1"/>
    <w:rsid w:val="005A6D6B"/>
    <w:rsid w:val="005A713B"/>
    <w:rsid w:val="005C28A5"/>
    <w:rsid w:val="005D5AF9"/>
    <w:rsid w:val="005E6E67"/>
    <w:rsid w:val="005F240B"/>
    <w:rsid w:val="005F70C4"/>
    <w:rsid w:val="0060377B"/>
    <w:rsid w:val="00615598"/>
    <w:rsid w:val="00632454"/>
    <w:rsid w:val="00644D35"/>
    <w:rsid w:val="006616E6"/>
    <w:rsid w:val="0066456C"/>
    <w:rsid w:val="006725A8"/>
    <w:rsid w:val="0067784C"/>
    <w:rsid w:val="00681A4E"/>
    <w:rsid w:val="006902EC"/>
    <w:rsid w:val="00695A72"/>
    <w:rsid w:val="006A1E64"/>
    <w:rsid w:val="006B576F"/>
    <w:rsid w:val="006C1DCB"/>
    <w:rsid w:val="006D0EE0"/>
    <w:rsid w:val="006D188F"/>
    <w:rsid w:val="006D44EC"/>
    <w:rsid w:val="006E138B"/>
    <w:rsid w:val="007144AA"/>
    <w:rsid w:val="00717D7B"/>
    <w:rsid w:val="00723C9D"/>
    <w:rsid w:val="00725ED9"/>
    <w:rsid w:val="00741E89"/>
    <w:rsid w:val="00763C6C"/>
    <w:rsid w:val="00765870"/>
    <w:rsid w:val="00770A9F"/>
    <w:rsid w:val="00772F5C"/>
    <w:rsid w:val="00773B5A"/>
    <w:rsid w:val="00773F43"/>
    <w:rsid w:val="00786115"/>
    <w:rsid w:val="00794D23"/>
    <w:rsid w:val="007E68BD"/>
    <w:rsid w:val="0082678C"/>
    <w:rsid w:val="00860C69"/>
    <w:rsid w:val="00873D1E"/>
    <w:rsid w:val="00876609"/>
    <w:rsid w:val="00883706"/>
    <w:rsid w:val="00883E20"/>
    <w:rsid w:val="008A7D6B"/>
    <w:rsid w:val="008C4651"/>
    <w:rsid w:val="008C7676"/>
    <w:rsid w:val="008D5F6E"/>
    <w:rsid w:val="008F3E3E"/>
    <w:rsid w:val="0090564E"/>
    <w:rsid w:val="0093175D"/>
    <w:rsid w:val="00943D2D"/>
    <w:rsid w:val="0098016C"/>
    <w:rsid w:val="009A3A1B"/>
    <w:rsid w:val="009B026D"/>
    <w:rsid w:val="009B0921"/>
    <w:rsid w:val="009E6550"/>
    <w:rsid w:val="009F448C"/>
    <w:rsid w:val="00A06279"/>
    <w:rsid w:val="00A26D3E"/>
    <w:rsid w:val="00A32399"/>
    <w:rsid w:val="00A5584E"/>
    <w:rsid w:val="00A55FCA"/>
    <w:rsid w:val="00A57090"/>
    <w:rsid w:val="00A71F57"/>
    <w:rsid w:val="00A8732E"/>
    <w:rsid w:val="00A94903"/>
    <w:rsid w:val="00AA2A97"/>
    <w:rsid w:val="00AA684E"/>
    <w:rsid w:val="00AD3FA5"/>
    <w:rsid w:val="00AD71C1"/>
    <w:rsid w:val="00AE5227"/>
    <w:rsid w:val="00AE6AD0"/>
    <w:rsid w:val="00AF2EF3"/>
    <w:rsid w:val="00B01155"/>
    <w:rsid w:val="00B026CC"/>
    <w:rsid w:val="00B16042"/>
    <w:rsid w:val="00B3668E"/>
    <w:rsid w:val="00B40B58"/>
    <w:rsid w:val="00B57598"/>
    <w:rsid w:val="00B9171B"/>
    <w:rsid w:val="00B95170"/>
    <w:rsid w:val="00BA3B2E"/>
    <w:rsid w:val="00BA6862"/>
    <w:rsid w:val="00BC133E"/>
    <w:rsid w:val="00BC217A"/>
    <w:rsid w:val="00BC754A"/>
    <w:rsid w:val="00BC7B66"/>
    <w:rsid w:val="00BD6221"/>
    <w:rsid w:val="00BF6723"/>
    <w:rsid w:val="00C035B5"/>
    <w:rsid w:val="00C171E1"/>
    <w:rsid w:val="00C20801"/>
    <w:rsid w:val="00C24F04"/>
    <w:rsid w:val="00C255EE"/>
    <w:rsid w:val="00C2625E"/>
    <w:rsid w:val="00C3078B"/>
    <w:rsid w:val="00C343D5"/>
    <w:rsid w:val="00C42825"/>
    <w:rsid w:val="00C44159"/>
    <w:rsid w:val="00C536F1"/>
    <w:rsid w:val="00C65F63"/>
    <w:rsid w:val="00C72FBD"/>
    <w:rsid w:val="00C74CF9"/>
    <w:rsid w:val="00C90AFD"/>
    <w:rsid w:val="00CA4BFC"/>
    <w:rsid w:val="00CB48B3"/>
    <w:rsid w:val="00CB519B"/>
    <w:rsid w:val="00D103BC"/>
    <w:rsid w:val="00D33646"/>
    <w:rsid w:val="00D417C4"/>
    <w:rsid w:val="00D44AB8"/>
    <w:rsid w:val="00D550D5"/>
    <w:rsid w:val="00D83273"/>
    <w:rsid w:val="00DA3D50"/>
    <w:rsid w:val="00DB22C1"/>
    <w:rsid w:val="00DB7C69"/>
    <w:rsid w:val="00DD4B87"/>
    <w:rsid w:val="00DE4B0C"/>
    <w:rsid w:val="00DE4CD4"/>
    <w:rsid w:val="00E41804"/>
    <w:rsid w:val="00E52CAD"/>
    <w:rsid w:val="00E6190C"/>
    <w:rsid w:val="00E748C2"/>
    <w:rsid w:val="00E85A36"/>
    <w:rsid w:val="00EA70ED"/>
    <w:rsid w:val="00ED6CF3"/>
    <w:rsid w:val="00EE3310"/>
    <w:rsid w:val="00EF198F"/>
    <w:rsid w:val="00F0776B"/>
    <w:rsid w:val="00F3637D"/>
    <w:rsid w:val="00F374B8"/>
    <w:rsid w:val="00F67C8A"/>
    <w:rsid w:val="00F82E81"/>
    <w:rsid w:val="00F919E4"/>
    <w:rsid w:val="00F92B2C"/>
    <w:rsid w:val="00F97963"/>
    <w:rsid w:val="00FA458F"/>
    <w:rsid w:val="00FA5460"/>
    <w:rsid w:val="00FB057B"/>
    <w:rsid w:val="00FC25F6"/>
    <w:rsid w:val="00FD3982"/>
    <w:rsid w:val="00FE27A9"/>
    <w:rsid w:val="00FE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0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723C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75D"/>
    <w:pPr>
      <w:ind w:left="720"/>
      <w:contextualSpacing/>
    </w:pPr>
  </w:style>
  <w:style w:type="character" w:styleId="Hipercze">
    <w:name w:val="Hyperlink"/>
    <w:uiPriority w:val="99"/>
    <w:unhideWhenUsed/>
    <w:rsid w:val="00AF2EF3"/>
    <w:rPr>
      <w:color w:val="0000FF"/>
      <w:u w:val="single"/>
    </w:rPr>
  </w:style>
  <w:style w:type="character" w:styleId="Pogrubienie">
    <w:name w:val="Strong"/>
    <w:uiPriority w:val="22"/>
    <w:qFormat/>
    <w:rsid w:val="00772F5C"/>
    <w:rPr>
      <w:b/>
      <w:bCs/>
    </w:rPr>
  </w:style>
  <w:style w:type="character" w:customStyle="1" w:styleId="Nagwek1Znak">
    <w:name w:val="Nagłówek 1 Znak"/>
    <w:link w:val="Nagwek1"/>
    <w:uiPriority w:val="9"/>
    <w:rsid w:val="0072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AE52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3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3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iacka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20005</CharactersWithSpaces>
  <SharedDoc>false</SharedDoc>
  <HLinks>
    <vt:vector size="18" baseType="variant"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mailto:pciacka@wsparciespoleczne.pl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http://www.wsparciespoleczne.pl/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5</cp:revision>
  <cp:lastPrinted>2016-02-16T06:54:00Z</cp:lastPrinted>
  <dcterms:created xsi:type="dcterms:W3CDTF">2017-07-11T16:45:00Z</dcterms:created>
  <dcterms:modified xsi:type="dcterms:W3CDTF">2017-07-11T18:31:00Z</dcterms:modified>
</cp:coreProperties>
</file>