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BC9" w:rsidRPr="00E03911" w:rsidRDefault="00327BC9" w:rsidP="00001200">
      <w:pPr>
        <w:pStyle w:val="Bezodstpw"/>
        <w:rPr>
          <w:lang w:val="en-IE"/>
        </w:rPr>
      </w:pPr>
    </w:p>
    <w:p w:rsidR="00327BC9" w:rsidRPr="00BD7861" w:rsidRDefault="00327BC9" w:rsidP="00BD7861">
      <w:pPr>
        <w:jc w:val="both"/>
        <w:rPr>
          <w:rFonts w:asciiTheme="minorHAnsi" w:hAnsiTheme="minorHAnsi"/>
          <w:lang w:val="en-IE"/>
        </w:rPr>
      </w:pPr>
    </w:p>
    <w:p w:rsidR="00327BC9" w:rsidRPr="00BD7861" w:rsidRDefault="00327BC9" w:rsidP="00BD7861">
      <w:pPr>
        <w:jc w:val="both"/>
        <w:rPr>
          <w:rFonts w:asciiTheme="minorHAnsi" w:hAnsiTheme="minorHAnsi"/>
          <w:lang w:val="en-IE"/>
        </w:rPr>
      </w:pPr>
    </w:p>
    <w:p w:rsidR="00327BC9" w:rsidRPr="00BD7861" w:rsidRDefault="00327BC9" w:rsidP="00BD7861">
      <w:pPr>
        <w:jc w:val="both"/>
        <w:rPr>
          <w:rFonts w:asciiTheme="minorHAnsi" w:hAnsiTheme="minorHAnsi"/>
          <w:lang w:val="en-IE"/>
        </w:rPr>
      </w:pPr>
    </w:p>
    <w:p w:rsidR="00327BC9" w:rsidRPr="00BD7861" w:rsidRDefault="00327BC9" w:rsidP="00BD7861">
      <w:pPr>
        <w:jc w:val="both"/>
        <w:rPr>
          <w:rFonts w:asciiTheme="minorHAnsi" w:hAnsiTheme="minorHAnsi"/>
          <w:lang w:val="en-IE"/>
        </w:rPr>
      </w:pPr>
    </w:p>
    <w:p w:rsidR="00895857" w:rsidRPr="00BD7861" w:rsidRDefault="00895857" w:rsidP="00BD7861">
      <w:pPr>
        <w:jc w:val="both"/>
        <w:rPr>
          <w:rFonts w:asciiTheme="minorHAnsi" w:hAnsiTheme="minorHAnsi"/>
          <w:lang w:val="en-IE"/>
        </w:rPr>
      </w:pPr>
    </w:p>
    <w:p w:rsidR="00895857" w:rsidRPr="00BD7861" w:rsidRDefault="00895857" w:rsidP="00BD7861">
      <w:pPr>
        <w:jc w:val="both"/>
        <w:rPr>
          <w:rFonts w:asciiTheme="minorHAnsi" w:hAnsiTheme="minorHAnsi"/>
          <w:lang w:val="en-IE"/>
        </w:rPr>
      </w:pPr>
    </w:p>
    <w:p w:rsidR="00895857" w:rsidRPr="00BD7861" w:rsidRDefault="00895857" w:rsidP="00BD7861">
      <w:pPr>
        <w:jc w:val="both"/>
        <w:rPr>
          <w:rFonts w:asciiTheme="minorHAnsi" w:hAnsiTheme="minorHAnsi"/>
          <w:lang w:val="en-IE"/>
        </w:rPr>
      </w:pPr>
    </w:p>
    <w:p w:rsidR="00327BC9" w:rsidRPr="00BD7861" w:rsidRDefault="00327BC9" w:rsidP="00BD7861">
      <w:pPr>
        <w:jc w:val="both"/>
        <w:rPr>
          <w:rFonts w:asciiTheme="minorHAnsi" w:hAnsiTheme="minorHAnsi"/>
          <w:lang w:val="en-IE"/>
        </w:rPr>
      </w:pPr>
    </w:p>
    <w:p w:rsidR="00895857" w:rsidRPr="00BD7861" w:rsidRDefault="00895857" w:rsidP="00BD7861">
      <w:pPr>
        <w:spacing w:after="120" w:line="300" w:lineRule="atLeast"/>
        <w:jc w:val="both"/>
        <w:rPr>
          <w:rFonts w:asciiTheme="minorHAnsi" w:hAnsiTheme="minorHAnsi" w:cs="Arial"/>
          <w:lang w:val="en-IE"/>
        </w:rPr>
      </w:pPr>
    </w:p>
    <w:p w:rsidR="006C068D" w:rsidRPr="00BD7861" w:rsidRDefault="006C068D" w:rsidP="00BD7861">
      <w:pPr>
        <w:spacing w:after="120" w:line="300" w:lineRule="atLeast"/>
        <w:jc w:val="both"/>
        <w:rPr>
          <w:rFonts w:asciiTheme="minorHAnsi" w:hAnsiTheme="minorHAnsi" w:cs="Arial"/>
          <w:lang w:val="en-IE"/>
        </w:rPr>
      </w:pPr>
      <w:r w:rsidRPr="00BD7861">
        <w:rPr>
          <w:rFonts w:asciiTheme="minorHAnsi" w:hAnsiTheme="minorHAnsi" w:cs="Arial"/>
          <w:lang w:val="en-IE"/>
        </w:rPr>
        <w:t>Erasmus+ - project</w:t>
      </w:r>
    </w:p>
    <w:p w:rsidR="00327BC9" w:rsidRPr="00BD7861" w:rsidRDefault="006C068D" w:rsidP="00BD7861">
      <w:pPr>
        <w:spacing w:after="120" w:line="300" w:lineRule="atLeast"/>
        <w:jc w:val="both"/>
        <w:rPr>
          <w:rFonts w:asciiTheme="minorHAnsi" w:hAnsiTheme="minorHAnsi" w:cs="Arial"/>
          <w:b/>
          <w:lang w:val="en-IE"/>
        </w:rPr>
      </w:pPr>
      <w:r w:rsidRPr="00BD7861">
        <w:rPr>
          <w:rFonts w:asciiTheme="minorHAnsi" w:hAnsiTheme="minorHAnsi" w:cs="Arial"/>
          <w:lang w:val="en-IE"/>
        </w:rPr>
        <w:t>„</w:t>
      </w:r>
      <w:proofErr w:type="spellStart"/>
      <w:r w:rsidR="00DC0E58" w:rsidRPr="00BD7861">
        <w:rPr>
          <w:rFonts w:asciiTheme="minorHAnsi" w:hAnsiTheme="minorHAnsi" w:cs="Arial"/>
          <w:lang w:val="en-IE"/>
        </w:rPr>
        <w:t>JobC</w:t>
      </w:r>
      <w:r w:rsidR="00C60B45" w:rsidRPr="00BD7861">
        <w:rPr>
          <w:rFonts w:asciiTheme="minorHAnsi" w:hAnsiTheme="minorHAnsi" w:cs="Arial"/>
          <w:lang w:val="en-IE"/>
        </w:rPr>
        <w:t>oach</w:t>
      </w:r>
      <w:proofErr w:type="spellEnd"/>
      <w:r w:rsidR="00C60B45" w:rsidRPr="00BD7861">
        <w:rPr>
          <w:rFonts w:asciiTheme="minorHAnsi" w:hAnsiTheme="minorHAnsi" w:cs="Arial"/>
          <w:lang w:val="en-IE"/>
        </w:rPr>
        <w:t xml:space="preserve"> </w:t>
      </w:r>
      <w:r w:rsidR="001C59C1" w:rsidRPr="00BD7861">
        <w:rPr>
          <w:rFonts w:asciiTheme="minorHAnsi" w:hAnsiTheme="minorHAnsi" w:cs="Arial"/>
          <w:lang w:val="en-IE"/>
        </w:rPr>
        <w:t xml:space="preserve">for people with </w:t>
      </w:r>
      <w:proofErr w:type="spellStart"/>
      <w:r w:rsidR="001C59C1" w:rsidRPr="00BD7861">
        <w:rPr>
          <w:rFonts w:asciiTheme="minorHAnsi" w:hAnsiTheme="minorHAnsi" w:cs="Arial"/>
          <w:lang w:val="en-IE"/>
        </w:rPr>
        <w:t>dissabilities</w:t>
      </w:r>
      <w:proofErr w:type="spellEnd"/>
      <w:r w:rsidRPr="00BD7861">
        <w:rPr>
          <w:rFonts w:asciiTheme="minorHAnsi" w:hAnsiTheme="minorHAnsi" w:cs="Arial"/>
          <w:lang w:val="en-IE"/>
        </w:rPr>
        <w:t>”</w:t>
      </w:r>
    </w:p>
    <w:p w:rsidR="007F5B7B" w:rsidRPr="00BD7861" w:rsidRDefault="007F5B7B" w:rsidP="00BD7861">
      <w:pPr>
        <w:tabs>
          <w:tab w:val="left" w:pos="3690"/>
        </w:tabs>
        <w:jc w:val="both"/>
        <w:rPr>
          <w:rFonts w:asciiTheme="minorHAnsi" w:hAnsiTheme="minorHAnsi"/>
          <w:lang w:val="en-IE"/>
        </w:rPr>
      </w:pPr>
    </w:p>
    <w:p w:rsidR="007F5B7B" w:rsidRPr="00BD7861" w:rsidRDefault="00C63A68" w:rsidP="00BD7861">
      <w:pPr>
        <w:tabs>
          <w:tab w:val="left" w:pos="3690"/>
        </w:tabs>
        <w:jc w:val="both"/>
        <w:rPr>
          <w:rFonts w:asciiTheme="minorHAnsi" w:hAnsiTheme="minorHAnsi"/>
          <w:lang w:val="en-IE"/>
        </w:rPr>
      </w:pPr>
      <w:r>
        <w:rPr>
          <w:rFonts w:asciiTheme="minorHAnsi" w:hAnsiTheme="minorHAnsi"/>
          <w:noProof/>
          <w:lang w:val="en-IE" w:eastAsia="nl-NL"/>
        </w:rPr>
        <w:pict>
          <v:group id="Group 2" o:spid="_x0000_s1026" style="position:absolute;left:0;text-align:left;margin-left:138.25pt;margin-top:11.75pt;width:186.15pt;height:111.35pt;z-index:251622400" coordorigin="3689,2973" coordsize="3826,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">
            <v:roundrect id="AutoShape 3" o:spid="_x0000_s1027" style="position:absolute;left:3689;top:2973;width:3826;height:228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rqcMA&#10;AADaAAAADwAAAGRycy9kb3ducmV2LnhtbESPQYvCMBSE7wv7H8ITvIimq7JKNUoVVkSExerB46N5&#10;tsXmpTRZrf/eCMIeh5n5hpkvW1OJGzWutKzgaxCBIM6sLjlXcDr+9KcgnEfWWFkmBQ9ysFx8fswx&#10;1vbOB7qlPhcBwi5GBYX3dSylywoy6Aa2Jg7exTYGfZBNLnWD9wA3lRxG0bc0WHJYKLCmdUHZNf0z&#10;CkaV/r32sjza4n483STJebc6jZXqdtpkBsJT6//D7/ZWK5jA60q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rqcMAAADaAAAADwAAAAAAAAAAAAAAAACYAgAAZHJzL2Rv&#10;d25yZXYueG1sUEsFBgAAAAAEAAQA9QAAAIgDAAAAAA==&#10;">
              <o:extrusion v:ext="view" color="white" on="t" viewpoint="-34.72222mm" viewpointorigin="-.5" skewangle="-45" lightposition="-50000" lightposition2="50000"/>
              <v:textbox inset="2.51181mm,3.56pt,2.51181mm,3.56pt">
                <w:txbxContent>
                  <w:p w:rsidR="00C921B6" w:rsidRPr="007538A5" w:rsidRDefault="00C921B6" w:rsidP="00895857">
                    <w:pPr>
                      <w:rPr>
                        <w:sz w:val="40"/>
                        <w:szCs w:val="40"/>
                      </w:rPr>
                    </w:pPr>
                    <w:r w:rsidRPr="007538A5">
                      <w:rPr>
                        <w:sz w:val="40"/>
                        <w:szCs w:val="40"/>
                      </w:rPr>
                      <w:t xml:space="preserve">Erasmus+ </w:t>
                    </w:r>
                  </w:p>
                  <w:p w:rsidR="00C921B6" w:rsidRPr="007538A5" w:rsidRDefault="00C921B6" w:rsidP="00895857">
                    <w:pPr>
                      <w:rPr>
                        <w:b/>
                        <w:sz w:val="40"/>
                        <w:szCs w:val="40"/>
                      </w:rPr>
                    </w:pPr>
                    <w:proofErr w:type="spellStart"/>
                    <w:r w:rsidRPr="007538A5">
                      <w:rPr>
                        <w:b/>
                        <w:color w:val="FF0000"/>
                        <w:sz w:val="52"/>
                        <w:szCs w:val="52"/>
                      </w:rPr>
                      <w:t>J</w:t>
                    </w:r>
                    <w:r w:rsidRPr="007538A5">
                      <w:rPr>
                        <w:sz w:val="52"/>
                        <w:szCs w:val="52"/>
                      </w:rPr>
                      <w:t>ob</w:t>
                    </w:r>
                    <w:r w:rsidRPr="007538A5">
                      <w:rPr>
                        <w:b/>
                        <w:color w:val="FF0000"/>
                        <w:sz w:val="52"/>
                        <w:szCs w:val="52"/>
                      </w:rPr>
                      <w:t>C</w:t>
                    </w:r>
                    <w:r w:rsidRPr="007538A5">
                      <w:rPr>
                        <w:sz w:val="52"/>
                        <w:szCs w:val="52"/>
                      </w:rPr>
                      <w:t>oach</w:t>
                    </w:r>
                    <w:proofErr w:type="spellEnd"/>
                    <w:r w:rsidRPr="007538A5">
                      <w:rPr>
                        <w:sz w:val="52"/>
                        <w:szCs w:val="52"/>
                      </w:rPr>
                      <w:t xml:space="preserve"> </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 o:spid="_x0000_s1028" type="#_x0000_t103" style="position:absolute;left:6341;top:4267;width:97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dsAA&#10;AADaAAAADwAAAGRycy9kb3ducmV2LnhtbERPS2sCMRC+F/ofwhS81aQKS12NIoXS0oPg6+Bt2Iyb&#10;xc1k2Ux121/fHIQeP773YjWEVl2pT01kCy9jA4q4iq7h2sJh//78CioJssM2Mln4oQSr5ePDAksX&#10;b7yl605qlUM4lWjBi3Sl1qnyFDCNY0ecuXPsA0qGfa1dj7ccHlo9MabQARvODR47evNUXXbfwcJ0&#10;73+L49cmie5mH6fibGSyMdaOnob1HJTQIP/iu/vTWchb85V8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fPdsAAAADaAAAADwAAAAAAAAAAAAAAAACYAgAAZHJzL2Rvd25y&#10;ZXYueG1sUEsFBgAAAAAEAAQA9QAAAIUDAAAAAA==&#10;" fillcolor="red"/>
          </v:group>
        </w:pict>
      </w:r>
    </w:p>
    <w:p w:rsidR="007F5B7B" w:rsidRPr="00BD7861" w:rsidRDefault="007F5B7B" w:rsidP="00BD7861">
      <w:pPr>
        <w:tabs>
          <w:tab w:val="left" w:pos="3690"/>
        </w:tabs>
        <w:jc w:val="both"/>
        <w:rPr>
          <w:rFonts w:asciiTheme="minorHAnsi" w:hAnsiTheme="minorHAnsi"/>
          <w:lang w:val="en-IE"/>
        </w:rPr>
      </w:pPr>
    </w:p>
    <w:p w:rsidR="007F5B7B" w:rsidRPr="00BD7861" w:rsidRDefault="007F5B7B" w:rsidP="00BD7861">
      <w:pPr>
        <w:tabs>
          <w:tab w:val="left" w:pos="3690"/>
        </w:tabs>
        <w:jc w:val="both"/>
        <w:rPr>
          <w:rFonts w:asciiTheme="minorHAnsi" w:hAnsiTheme="minorHAnsi"/>
          <w:lang w:val="en-IE"/>
        </w:rPr>
      </w:pPr>
    </w:p>
    <w:p w:rsidR="00895857" w:rsidRPr="00BD7861" w:rsidRDefault="00895857" w:rsidP="00BD7861">
      <w:pPr>
        <w:tabs>
          <w:tab w:val="left" w:pos="3690"/>
        </w:tabs>
        <w:jc w:val="both"/>
        <w:rPr>
          <w:rFonts w:asciiTheme="minorHAnsi" w:hAnsiTheme="minorHAnsi" w:cs="Arial"/>
          <w:lang w:val="en-IE"/>
        </w:rPr>
      </w:pPr>
    </w:p>
    <w:p w:rsidR="00895857" w:rsidRPr="00BD7861" w:rsidRDefault="00895857" w:rsidP="00BD7861">
      <w:pPr>
        <w:tabs>
          <w:tab w:val="left" w:pos="3690"/>
        </w:tabs>
        <w:jc w:val="both"/>
        <w:rPr>
          <w:rFonts w:asciiTheme="minorHAnsi" w:hAnsiTheme="minorHAnsi" w:cs="Arial"/>
          <w:lang w:val="en-IE"/>
        </w:rPr>
      </w:pPr>
    </w:p>
    <w:p w:rsidR="00895857" w:rsidRPr="00BD7861" w:rsidRDefault="00895857" w:rsidP="00BD7861">
      <w:pPr>
        <w:tabs>
          <w:tab w:val="left" w:pos="3690"/>
        </w:tabs>
        <w:jc w:val="both"/>
        <w:rPr>
          <w:rFonts w:asciiTheme="minorHAnsi" w:hAnsiTheme="minorHAnsi" w:cs="Arial"/>
          <w:lang w:val="en-IE"/>
        </w:rPr>
      </w:pPr>
    </w:p>
    <w:p w:rsidR="00895857" w:rsidRDefault="00895857" w:rsidP="00BD7861">
      <w:pPr>
        <w:tabs>
          <w:tab w:val="left" w:pos="3690"/>
        </w:tabs>
        <w:jc w:val="both"/>
        <w:rPr>
          <w:rFonts w:asciiTheme="minorHAnsi" w:hAnsiTheme="minorHAnsi" w:cs="Arial"/>
          <w:lang w:val="en-IE"/>
        </w:rPr>
      </w:pPr>
    </w:p>
    <w:p w:rsidR="00061672" w:rsidRDefault="00061672" w:rsidP="00BD7861">
      <w:pPr>
        <w:tabs>
          <w:tab w:val="left" w:pos="3690"/>
        </w:tabs>
        <w:jc w:val="both"/>
        <w:rPr>
          <w:rFonts w:asciiTheme="minorHAnsi" w:hAnsiTheme="minorHAnsi" w:cs="Arial"/>
          <w:lang w:val="en-IE"/>
        </w:rPr>
      </w:pPr>
    </w:p>
    <w:p w:rsidR="00061672" w:rsidRPr="00BD7861" w:rsidRDefault="00061672" w:rsidP="00BD7861">
      <w:pPr>
        <w:tabs>
          <w:tab w:val="left" w:pos="3690"/>
        </w:tabs>
        <w:jc w:val="both"/>
        <w:rPr>
          <w:rFonts w:asciiTheme="minorHAnsi" w:hAnsiTheme="minorHAnsi" w:cs="Arial"/>
          <w:lang w:val="en-IE"/>
        </w:rPr>
      </w:pPr>
    </w:p>
    <w:p w:rsidR="00895857" w:rsidRPr="00BD7861" w:rsidRDefault="00895857" w:rsidP="00BD7861">
      <w:pPr>
        <w:tabs>
          <w:tab w:val="left" w:pos="3690"/>
        </w:tabs>
        <w:jc w:val="both"/>
        <w:rPr>
          <w:rFonts w:asciiTheme="minorHAnsi" w:hAnsiTheme="minorHAnsi" w:cs="Arial"/>
          <w:lang w:val="en-IE"/>
        </w:rPr>
      </w:pPr>
    </w:p>
    <w:p w:rsidR="001C59C1" w:rsidRPr="00BD7861" w:rsidRDefault="00061672" w:rsidP="00BD7861">
      <w:pPr>
        <w:tabs>
          <w:tab w:val="left" w:pos="3690"/>
        </w:tabs>
        <w:spacing w:after="120"/>
        <w:jc w:val="both"/>
        <w:rPr>
          <w:rFonts w:asciiTheme="minorHAnsi" w:hAnsiTheme="minorHAnsi"/>
          <w:lang w:val="en-IE"/>
        </w:rPr>
      </w:pPr>
      <w:r>
        <w:rPr>
          <w:rFonts w:asciiTheme="minorHAnsi" w:hAnsiTheme="minorHAnsi"/>
          <w:lang w:val="en-IE"/>
        </w:rPr>
        <w:t xml:space="preserve">National </w:t>
      </w:r>
      <w:r w:rsidR="001C59C1" w:rsidRPr="00BD7861">
        <w:rPr>
          <w:rFonts w:asciiTheme="minorHAnsi" w:hAnsiTheme="minorHAnsi"/>
          <w:lang w:val="en-IE"/>
        </w:rPr>
        <w:t>concept of qualifi</w:t>
      </w:r>
      <w:r>
        <w:rPr>
          <w:rFonts w:asciiTheme="minorHAnsi" w:hAnsiTheme="minorHAnsi"/>
          <w:lang w:val="en-IE"/>
        </w:rPr>
        <w:t>cations for the purposes of Job C</w:t>
      </w:r>
      <w:r w:rsidR="001C59C1" w:rsidRPr="00BD7861">
        <w:rPr>
          <w:rFonts w:asciiTheme="minorHAnsi" w:hAnsiTheme="minorHAnsi"/>
          <w:lang w:val="en-IE"/>
        </w:rPr>
        <w:t>oach for people with a disabilities</w:t>
      </w:r>
    </w:p>
    <w:p w:rsidR="00FF271D" w:rsidRPr="00BD7861" w:rsidRDefault="00061672" w:rsidP="00BD7861">
      <w:pPr>
        <w:tabs>
          <w:tab w:val="left" w:pos="3690"/>
        </w:tabs>
        <w:spacing w:after="120"/>
        <w:jc w:val="both"/>
        <w:rPr>
          <w:rFonts w:asciiTheme="minorHAnsi" w:hAnsiTheme="minorHAnsi"/>
          <w:lang w:val="en-IE"/>
        </w:rPr>
      </w:pPr>
      <w:r>
        <w:rPr>
          <w:rFonts w:asciiTheme="minorHAnsi" w:hAnsiTheme="minorHAnsi"/>
          <w:lang w:val="en-IE"/>
        </w:rPr>
        <w:t xml:space="preserve">                                                                          </w:t>
      </w:r>
      <w:r w:rsidR="006D3763" w:rsidRPr="00BD7861">
        <w:rPr>
          <w:rFonts w:asciiTheme="minorHAnsi" w:hAnsiTheme="minorHAnsi"/>
          <w:lang w:val="en-IE"/>
        </w:rPr>
        <w:t xml:space="preserve">POLAND </w:t>
      </w:r>
    </w:p>
    <w:p w:rsidR="007F5B7B" w:rsidRPr="00BD7861" w:rsidRDefault="007F5B7B" w:rsidP="00BD7861">
      <w:pPr>
        <w:spacing w:line="300" w:lineRule="atLeast"/>
        <w:jc w:val="both"/>
        <w:rPr>
          <w:rFonts w:asciiTheme="minorHAnsi" w:hAnsiTheme="minorHAnsi" w:cs="Arial"/>
          <w:lang w:val="en-IE"/>
        </w:rPr>
      </w:pPr>
    </w:p>
    <w:p w:rsidR="00C01E04" w:rsidRPr="00BD7861" w:rsidRDefault="00C01E04" w:rsidP="00BD7861">
      <w:pPr>
        <w:tabs>
          <w:tab w:val="left" w:pos="3690"/>
        </w:tabs>
        <w:jc w:val="both"/>
        <w:rPr>
          <w:rFonts w:asciiTheme="minorHAnsi" w:hAnsiTheme="minorHAnsi"/>
          <w:lang w:val="en-IE"/>
        </w:rPr>
      </w:pPr>
    </w:p>
    <w:p w:rsidR="007F5B7B" w:rsidRPr="00BD7861" w:rsidRDefault="007F5B7B" w:rsidP="00BD7861">
      <w:pPr>
        <w:tabs>
          <w:tab w:val="left" w:pos="3690"/>
        </w:tabs>
        <w:jc w:val="both"/>
        <w:rPr>
          <w:rFonts w:asciiTheme="minorHAnsi" w:hAnsiTheme="minorHAnsi"/>
          <w:lang w:val="en-IE"/>
        </w:rPr>
      </w:pPr>
    </w:p>
    <w:p w:rsidR="007F5B7B" w:rsidRPr="00BD7861" w:rsidRDefault="007F5B7B" w:rsidP="00BD7861">
      <w:pPr>
        <w:tabs>
          <w:tab w:val="left" w:pos="3690"/>
        </w:tabs>
        <w:jc w:val="both"/>
        <w:rPr>
          <w:rFonts w:asciiTheme="minorHAnsi" w:hAnsiTheme="minorHAnsi"/>
          <w:lang w:val="en-IE"/>
        </w:rPr>
      </w:pPr>
    </w:p>
    <w:p w:rsidR="007F5B7B" w:rsidRPr="00BD7861" w:rsidRDefault="007F5B7B" w:rsidP="00BD7861">
      <w:pPr>
        <w:tabs>
          <w:tab w:val="left" w:pos="3690"/>
        </w:tabs>
        <w:jc w:val="both"/>
        <w:rPr>
          <w:rFonts w:asciiTheme="minorHAnsi" w:hAnsiTheme="minorHAnsi"/>
          <w:lang w:val="en-IE"/>
        </w:rPr>
      </w:pPr>
    </w:p>
    <w:p w:rsidR="007F5B7B" w:rsidRPr="00BD7861" w:rsidRDefault="007F5B7B" w:rsidP="00BD7861">
      <w:pPr>
        <w:tabs>
          <w:tab w:val="left" w:pos="3690"/>
        </w:tabs>
        <w:jc w:val="both"/>
        <w:rPr>
          <w:rFonts w:asciiTheme="minorHAnsi" w:hAnsiTheme="minorHAnsi"/>
          <w:lang w:val="en-IE"/>
        </w:rPr>
      </w:pPr>
    </w:p>
    <w:p w:rsidR="007F5B7B" w:rsidRPr="00BD7861" w:rsidRDefault="007F5B7B" w:rsidP="00BD7861">
      <w:pPr>
        <w:tabs>
          <w:tab w:val="left" w:pos="3690"/>
        </w:tabs>
        <w:jc w:val="both"/>
        <w:rPr>
          <w:rFonts w:asciiTheme="minorHAnsi" w:hAnsiTheme="minorHAnsi"/>
          <w:lang w:val="en-IE"/>
        </w:rPr>
      </w:pPr>
    </w:p>
    <w:p w:rsidR="00ED70AD" w:rsidRPr="00BD7861" w:rsidRDefault="00ED70AD" w:rsidP="00BD7861">
      <w:pPr>
        <w:tabs>
          <w:tab w:val="left" w:pos="3690"/>
        </w:tabs>
        <w:jc w:val="both"/>
        <w:rPr>
          <w:rFonts w:asciiTheme="minorHAnsi" w:hAnsiTheme="minorHAnsi"/>
          <w:lang w:val="en-IE"/>
        </w:rPr>
      </w:pPr>
    </w:p>
    <w:p w:rsidR="006275CC" w:rsidRPr="00BD7861" w:rsidRDefault="006275CC" w:rsidP="00BD7861">
      <w:pPr>
        <w:tabs>
          <w:tab w:val="left" w:pos="3690"/>
        </w:tabs>
        <w:jc w:val="both"/>
        <w:rPr>
          <w:rFonts w:asciiTheme="minorHAnsi" w:hAnsiTheme="minorHAnsi"/>
          <w:lang w:val="en-IE"/>
        </w:rPr>
      </w:pPr>
    </w:p>
    <w:p w:rsidR="006275CC" w:rsidRPr="00BD7861" w:rsidRDefault="006275CC" w:rsidP="00BD7861">
      <w:pPr>
        <w:tabs>
          <w:tab w:val="left" w:pos="3690"/>
        </w:tabs>
        <w:jc w:val="both"/>
        <w:rPr>
          <w:rFonts w:asciiTheme="minorHAnsi" w:hAnsiTheme="minorHAnsi"/>
          <w:lang w:val="en-IE"/>
        </w:rPr>
      </w:pPr>
    </w:p>
    <w:p w:rsidR="00570F3F" w:rsidRPr="00BD7861" w:rsidRDefault="00001200" w:rsidP="00BD7861">
      <w:pPr>
        <w:jc w:val="both"/>
        <w:rPr>
          <w:rStyle w:val="hps"/>
          <w:rFonts w:asciiTheme="minorHAnsi" w:hAnsiTheme="minorHAnsi" w:cs="Arial"/>
          <w:b/>
          <w:lang w:val="en-IE"/>
        </w:rPr>
      </w:pPr>
      <w:r>
        <w:rPr>
          <w:rStyle w:val="hps"/>
          <w:rFonts w:asciiTheme="minorHAnsi" w:hAnsiTheme="minorHAnsi" w:cs="Arial"/>
          <w:b/>
          <w:lang w:val="en-IE"/>
        </w:rPr>
        <w:t xml:space="preserve">Project coordination  </w:t>
      </w:r>
      <w:r>
        <w:rPr>
          <w:rStyle w:val="hps"/>
          <w:rFonts w:asciiTheme="minorHAnsi" w:hAnsiTheme="minorHAnsi" w:cs="Arial"/>
          <w:b/>
          <w:lang w:val="en-IE"/>
        </w:rPr>
        <w:tab/>
      </w:r>
      <w:r>
        <w:rPr>
          <w:rStyle w:val="hps"/>
          <w:rFonts w:asciiTheme="minorHAnsi" w:hAnsiTheme="minorHAnsi" w:cs="Arial"/>
          <w:b/>
          <w:lang w:val="en-IE"/>
        </w:rPr>
        <w:tab/>
      </w:r>
      <w:r>
        <w:rPr>
          <w:rStyle w:val="hps"/>
          <w:rFonts w:asciiTheme="minorHAnsi" w:hAnsiTheme="minorHAnsi" w:cs="Arial"/>
          <w:b/>
          <w:lang w:val="en-IE"/>
        </w:rPr>
        <w:tab/>
      </w:r>
      <w:r w:rsidR="00570F3F" w:rsidRPr="00BD7861">
        <w:rPr>
          <w:rStyle w:val="hps"/>
          <w:rFonts w:asciiTheme="minorHAnsi" w:hAnsiTheme="minorHAnsi" w:cs="Arial"/>
          <w:b/>
          <w:lang w:val="en-IE"/>
        </w:rPr>
        <w:t xml:space="preserve">Product responsibility   </w:t>
      </w:r>
    </w:p>
    <w:p w:rsidR="00001200" w:rsidRPr="00B83BF7" w:rsidRDefault="00001200" w:rsidP="00001200">
      <w:pPr>
        <w:jc w:val="both"/>
        <w:rPr>
          <w:rFonts w:cs="Arial"/>
          <w:b/>
        </w:rPr>
      </w:pPr>
      <w:proofErr w:type="spellStart"/>
      <w:r w:rsidRPr="00B83BF7">
        <w:rPr>
          <w:rFonts w:cs="Arial"/>
        </w:rPr>
        <w:t>Gro</w:t>
      </w:r>
      <w:r>
        <w:rPr>
          <w:rFonts w:cs="Arial"/>
        </w:rPr>
        <w:t>ne</w:t>
      </w:r>
      <w:proofErr w:type="spellEnd"/>
      <w:r>
        <w:rPr>
          <w:rFonts w:cs="Arial"/>
        </w:rPr>
        <w:t>-Schulen Niedersachsen gGmbH</w:t>
      </w:r>
      <w:r>
        <w:rPr>
          <w:rFonts w:cs="Arial"/>
        </w:rPr>
        <w:tab/>
      </w:r>
      <w:r w:rsidRPr="00B83BF7">
        <w:rPr>
          <w:rFonts w:cs="Arial"/>
        </w:rPr>
        <w:t>Stowarzyszenie</w:t>
      </w:r>
      <w:r w:rsidR="00467E58">
        <w:rPr>
          <w:rFonts w:cs="Arial"/>
        </w:rPr>
        <w:t xml:space="preserve"> </w:t>
      </w:r>
      <w:proofErr w:type="spellStart"/>
      <w:r w:rsidR="00467E58">
        <w:rPr>
          <w:rFonts w:cs="Arial"/>
        </w:rPr>
        <w:t>Wsparcie</w:t>
      </w:r>
      <w:proofErr w:type="spellEnd"/>
      <w:r w:rsidR="00467E58">
        <w:rPr>
          <w:rFonts w:cs="Arial"/>
        </w:rPr>
        <w:t xml:space="preserve"> </w:t>
      </w:r>
      <w:proofErr w:type="spellStart"/>
      <w:r w:rsidR="00467E58">
        <w:rPr>
          <w:rFonts w:cs="Arial"/>
        </w:rPr>
        <w:t>Spol</w:t>
      </w:r>
      <w:bookmarkStart w:id="0" w:name="_GoBack"/>
      <w:bookmarkEnd w:id="0"/>
      <w:r>
        <w:rPr>
          <w:rFonts w:cs="Arial"/>
        </w:rPr>
        <w:t>eczne</w:t>
      </w:r>
      <w:proofErr w:type="spellEnd"/>
      <w:r>
        <w:rPr>
          <w:rFonts w:cs="Arial"/>
        </w:rPr>
        <w:t xml:space="preserve"> Ja-</w:t>
      </w:r>
      <w:proofErr w:type="spellStart"/>
      <w:r>
        <w:rPr>
          <w:rFonts w:cs="Arial"/>
        </w:rPr>
        <w:t>Ty</w:t>
      </w:r>
      <w:proofErr w:type="spellEnd"/>
      <w:r>
        <w:rPr>
          <w:rFonts w:cs="Arial"/>
        </w:rPr>
        <w:t>-</w:t>
      </w:r>
      <w:proofErr w:type="spellStart"/>
      <w:r w:rsidRPr="00B83BF7">
        <w:rPr>
          <w:rFonts w:cs="Arial"/>
        </w:rPr>
        <w:t>My</w:t>
      </w:r>
      <w:proofErr w:type="spellEnd"/>
      <w:r w:rsidRPr="00B83BF7">
        <w:rPr>
          <w:rFonts w:cs="Arial"/>
        </w:rPr>
        <w:t xml:space="preserve"> </w:t>
      </w:r>
    </w:p>
    <w:p w:rsidR="00001200" w:rsidRPr="00590EF8" w:rsidRDefault="00001200" w:rsidP="00001200">
      <w:pPr>
        <w:jc w:val="both"/>
        <w:rPr>
          <w:rFonts w:cs="Arial"/>
          <w:lang w:val="en-US"/>
        </w:rPr>
      </w:pPr>
      <w:r w:rsidRPr="00590EF8">
        <w:rPr>
          <w:rFonts w:cs="Arial"/>
          <w:lang w:val="en-US"/>
        </w:rPr>
        <w:t xml:space="preserve">Anna Block                                               </w:t>
      </w:r>
      <w:r w:rsidRPr="00590EF8">
        <w:rPr>
          <w:rFonts w:cs="Arial"/>
          <w:lang w:val="en-US"/>
        </w:rPr>
        <w:tab/>
        <w:t xml:space="preserve">Joanna </w:t>
      </w:r>
      <w:proofErr w:type="spellStart"/>
      <w:r w:rsidRPr="00590EF8">
        <w:rPr>
          <w:rFonts w:cs="Arial"/>
          <w:lang w:val="en-US"/>
        </w:rPr>
        <w:t>Roczek</w:t>
      </w:r>
      <w:proofErr w:type="spellEnd"/>
    </w:p>
    <w:p w:rsidR="00001200" w:rsidRPr="00590EF8" w:rsidRDefault="00001200" w:rsidP="00001200">
      <w:pPr>
        <w:jc w:val="both"/>
        <w:rPr>
          <w:rFonts w:cs="Arial"/>
          <w:lang w:val="en-US"/>
        </w:rPr>
      </w:pPr>
      <w:r w:rsidRPr="00590EF8">
        <w:rPr>
          <w:rFonts w:cs="Arial"/>
          <w:lang w:val="en-US"/>
        </w:rPr>
        <w:t>Tel.: 0049 (0) 4165 8037</w:t>
      </w:r>
      <w:r>
        <w:rPr>
          <w:rFonts w:cs="Arial"/>
          <w:lang w:val="en-US"/>
        </w:rPr>
        <w:t>0</w:t>
      </w:r>
      <w:r>
        <w:rPr>
          <w:rFonts w:cs="Arial"/>
          <w:lang w:val="en-US"/>
        </w:rPr>
        <w:tab/>
      </w:r>
      <w:r>
        <w:rPr>
          <w:rFonts w:cs="Arial"/>
          <w:lang w:val="en-US"/>
        </w:rPr>
        <w:tab/>
        <w:t xml:space="preserve">           </w:t>
      </w:r>
      <w:r w:rsidRPr="00590EF8">
        <w:rPr>
          <w:rFonts w:cs="Arial"/>
          <w:lang w:val="en-US"/>
        </w:rPr>
        <w:t>Tel.: +48 796 14 14 40</w:t>
      </w:r>
    </w:p>
    <w:p w:rsidR="00001200" w:rsidRPr="00590EF8" w:rsidRDefault="00001200" w:rsidP="00001200">
      <w:pPr>
        <w:jc w:val="both"/>
        <w:rPr>
          <w:rFonts w:cs="Arial"/>
          <w:lang w:val="en-US"/>
        </w:rPr>
      </w:pPr>
      <w:r w:rsidRPr="00590EF8">
        <w:rPr>
          <w:rFonts w:cs="Arial"/>
          <w:lang w:val="en-US"/>
        </w:rPr>
        <w:t xml:space="preserve">Mail: </w:t>
      </w:r>
      <w:hyperlink r:id="rId9" w:history="1">
        <w:r w:rsidRPr="00590EF8">
          <w:rPr>
            <w:rFonts w:cs="Arial"/>
            <w:u w:val="single"/>
            <w:lang w:val="en-US"/>
          </w:rPr>
          <w:t>a.block@grone.de</w:t>
        </w:r>
      </w:hyperlink>
      <w:r w:rsidRPr="00B83BF7">
        <w:t xml:space="preserve">            </w:t>
      </w:r>
      <w:r>
        <w:t xml:space="preserve">                   Mail: </w:t>
      </w:r>
      <w:hyperlink r:id="rId10" w:history="1">
        <w:r w:rsidRPr="009845E2">
          <w:rPr>
            <w:rStyle w:val="Hipercze"/>
          </w:rPr>
          <w:t>j.roczek@wsparciespolecz.pl</w:t>
        </w:r>
      </w:hyperlink>
      <w:r>
        <w:t xml:space="preserve"> </w:t>
      </w:r>
      <w:r w:rsidRPr="00B83BF7">
        <w:t xml:space="preserve">         </w:t>
      </w:r>
    </w:p>
    <w:p w:rsidR="00061672" w:rsidRPr="00001200" w:rsidRDefault="00061672" w:rsidP="00BD7861">
      <w:pPr>
        <w:jc w:val="both"/>
        <w:rPr>
          <w:rStyle w:val="hps"/>
          <w:rFonts w:asciiTheme="minorHAnsi" w:hAnsiTheme="minorHAnsi" w:cs="Arial"/>
          <w:lang w:val="en-US"/>
        </w:rPr>
      </w:pPr>
    </w:p>
    <w:p w:rsidR="00061672" w:rsidRDefault="00061672" w:rsidP="00BD7861">
      <w:pPr>
        <w:jc w:val="both"/>
        <w:rPr>
          <w:rStyle w:val="hps"/>
          <w:rFonts w:asciiTheme="minorHAnsi" w:hAnsiTheme="minorHAnsi" w:cs="Arial"/>
          <w:lang w:val="en-IE"/>
        </w:rPr>
      </w:pPr>
    </w:p>
    <w:p w:rsidR="00001200" w:rsidRDefault="00001200">
      <w:pPr>
        <w:spacing w:after="200" w:line="276" w:lineRule="auto"/>
        <w:rPr>
          <w:rStyle w:val="hps"/>
          <w:rFonts w:asciiTheme="minorHAnsi" w:hAnsiTheme="minorHAnsi" w:cs="Arial"/>
          <w:lang w:val="en-IE"/>
        </w:rPr>
      </w:pPr>
      <w:r>
        <w:rPr>
          <w:rStyle w:val="hps"/>
          <w:rFonts w:asciiTheme="minorHAnsi" w:hAnsiTheme="minorHAnsi" w:cs="Arial"/>
          <w:lang w:val="en-IE"/>
        </w:rPr>
        <w:br w:type="page"/>
      </w:r>
    </w:p>
    <w:p w:rsidR="00061672" w:rsidRPr="00BD7861" w:rsidRDefault="00061672" w:rsidP="00BD7861">
      <w:pPr>
        <w:jc w:val="both"/>
        <w:rPr>
          <w:rStyle w:val="hps"/>
          <w:rFonts w:asciiTheme="minorHAnsi" w:hAnsiTheme="minorHAnsi" w:cs="Arial"/>
          <w:lang w:val="en-IE"/>
        </w:rPr>
      </w:pPr>
    </w:p>
    <w:sdt>
      <w:sdtPr>
        <w:rPr>
          <w:rFonts w:asciiTheme="minorHAnsi" w:eastAsia="Times New Roman" w:hAnsiTheme="minorHAnsi" w:cs="Times New Roman"/>
          <w:b w:val="0"/>
          <w:bCs w:val="0"/>
          <w:color w:val="auto"/>
          <w:sz w:val="24"/>
          <w:szCs w:val="24"/>
          <w:u w:val="single"/>
          <w:lang w:val="en-IE" w:eastAsia="de-DE"/>
        </w:rPr>
        <w:id w:val="39243305"/>
        <w:docPartObj>
          <w:docPartGallery w:val="Table of Contents"/>
          <w:docPartUnique/>
        </w:docPartObj>
      </w:sdtPr>
      <w:sdtEndPr/>
      <w:sdtContent>
        <w:sdt>
          <w:sdtPr>
            <w:rPr>
              <w:rFonts w:ascii="Times New Roman" w:eastAsia="Times New Roman" w:hAnsi="Times New Roman" w:cs="Times New Roman"/>
              <w:b w:val="0"/>
              <w:bCs w:val="0"/>
              <w:color w:val="auto"/>
              <w:sz w:val="24"/>
              <w:szCs w:val="24"/>
              <w:u w:val="single"/>
              <w:lang w:eastAsia="de-DE"/>
            </w:rPr>
            <w:id w:val="2900142"/>
            <w:docPartObj>
              <w:docPartGallery w:val="Table of Contents"/>
              <w:docPartUnique/>
            </w:docPartObj>
          </w:sdtPr>
          <w:sdtEndPr/>
          <w:sdtContent>
            <w:p w:rsidR="00263F4B" w:rsidRPr="00263F4B" w:rsidRDefault="00263F4B" w:rsidP="00263F4B">
              <w:pPr>
                <w:pStyle w:val="Nagwekspisutreci"/>
                <w:rPr>
                  <w:sz w:val="24"/>
                  <w:szCs w:val="24"/>
                </w:rPr>
              </w:pPr>
            </w:p>
            <w:p w:rsidR="00263F4B" w:rsidRPr="009A1E09" w:rsidRDefault="00A00FD5" w:rsidP="00263F4B">
              <w:pPr>
                <w:pStyle w:val="Spistreci1"/>
                <w:tabs>
                  <w:tab w:val="right" w:leader="dot" w:pos="9062"/>
                </w:tabs>
                <w:rPr>
                  <w:rFonts w:asciiTheme="minorHAnsi" w:eastAsiaTheme="minorEastAsia" w:hAnsiTheme="minorHAnsi" w:cstheme="minorBidi"/>
                  <w:b/>
                  <w:noProof/>
                  <w:sz w:val="22"/>
                  <w:szCs w:val="22"/>
                </w:rPr>
              </w:pPr>
              <w:r w:rsidRPr="001628D5">
                <w:fldChar w:fldCharType="begin"/>
              </w:r>
              <w:r w:rsidR="00263F4B" w:rsidRPr="001628D5">
                <w:instrText xml:space="preserve"> TOC \o "1-3" \h \z \u </w:instrText>
              </w:r>
              <w:r w:rsidRPr="001628D5">
                <w:fldChar w:fldCharType="separate"/>
              </w:r>
              <w:hyperlink w:anchor="_Toc471470364" w:history="1">
                <w:r w:rsidR="00263F4B" w:rsidRPr="009A1E09">
                  <w:rPr>
                    <w:rStyle w:val="Hipercze"/>
                    <w:rFonts w:asciiTheme="minorHAnsi" w:hAnsiTheme="minorHAnsi" w:cs="Arial"/>
                    <w:b/>
                    <w:noProof/>
                  </w:rPr>
                  <w:t>Introduction</w:t>
                </w:r>
                <w:r w:rsidR="00263F4B" w:rsidRPr="009A1E09">
                  <w:rPr>
                    <w:rFonts w:asciiTheme="minorHAnsi" w:hAnsiTheme="minorHAnsi"/>
                    <w:b/>
                    <w:noProof/>
                    <w:webHidden/>
                  </w:rPr>
                  <w:tab/>
                </w:r>
                <w:r w:rsidRPr="009A1E09">
                  <w:rPr>
                    <w:rFonts w:asciiTheme="minorHAnsi" w:hAnsiTheme="minorHAnsi"/>
                    <w:b/>
                    <w:noProof/>
                    <w:webHidden/>
                  </w:rPr>
                  <w:fldChar w:fldCharType="begin"/>
                </w:r>
                <w:r w:rsidR="00263F4B" w:rsidRPr="009A1E09">
                  <w:rPr>
                    <w:rFonts w:asciiTheme="minorHAnsi" w:hAnsiTheme="minorHAnsi"/>
                    <w:b/>
                    <w:noProof/>
                    <w:webHidden/>
                  </w:rPr>
                  <w:instrText xml:space="preserve"> PAGEREF _Toc471470364 \h </w:instrText>
                </w:r>
                <w:r w:rsidRPr="009A1E09">
                  <w:rPr>
                    <w:rFonts w:asciiTheme="minorHAnsi" w:hAnsiTheme="minorHAnsi"/>
                    <w:b/>
                    <w:noProof/>
                    <w:webHidden/>
                  </w:rPr>
                </w:r>
                <w:r w:rsidRPr="009A1E09">
                  <w:rPr>
                    <w:rFonts w:asciiTheme="minorHAnsi" w:hAnsiTheme="minorHAnsi"/>
                    <w:b/>
                    <w:noProof/>
                    <w:webHidden/>
                  </w:rPr>
                  <w:fldChar w:fldCharType="separate"/>
                </w:r>
                <w:r w:rsidR="00263F4B" w:rsidRPr="009A1E09">
                  <w:rPr>
                    <w:rFonts w:asciiTheme="minorHAnsi" w:hAnsiTheme="minorHAnsi"/>
                    <w:b/>
                    <w:noProof/>
                    <w:webHidden/>
                  </w:rPr>
                  <w:t>4</w:t>
                </w:r>
                <w:r w:rsidRPr="009A1E09">
                  <w:rPr>
                    <w:rFonts w:asciiTheme="minorHAnsi" w:hAnsiTheme="minorHAnsi"/>
                    <w:b/>
                    <w:noProof/>
                    <w:webHidden/>
                  </w:rPr>
                  <w:fldChar w:fldCharType="end"/>
                </w:r>
              </w:hyperlink>
            </w:p>
            <w:p w:rsidR="00263F4B" w:rsidRPr="009A1E09" w:rsidRDefault="00C63A68" w:rsidP="00263F4B">
              <w:pPr>
                <w:pStyle w:val="Spistreci1"/>
                <w:tabs>
                  <w:tab w:val="right" w:leader="dot" w:pos="9062"/>
                </w:tabs>
                <w:rPr>
                  <w:rFonts w:asciiTheme="minorHAnsi" w:eastAsiaTheme="minorEastAsia" w:hAnsiTheme="minorHAnsi" w:cstheme="minorBidi"/>
                  <w:b/>
                  <w:noProof/>
                  <w:sz w:val="22"/>
                  <w:szCs w:val="22"/>
                </w:rPr>
              </w:pPr>
              <w:hyperlink w:anchor="_Toc471470365" w:history="1">
                <w:r w:rsidR="00263F4B" w:rsidRPr="009A1E09">
                  <w:rPr>
                    <w:rStyle w:val="Hipercze"/>
                    <w:rFonts w:asciiTheme="minorHAnsi" w:hAnsiTheme="minorHAnsi" w:cs="Arial"/>
                    <w:b/>
                    <w:noProof/>
                  </w:rPr>
                  <w:t>1. Starting posi</w:t>
                </w:r>
                <w:r w:rsidR="00AA44D9" w:rsidRPr="009A1E09">
                  <w:rPr>
                    <w:rStyle w:val="Hipercze"/>
                    <w:rFonts w:asciiTheme="minorHAnsi" w:hAnsiTheme="minorHAnsi" w:cs="Arial"/>
                    <w:b/>
                    <w:noProof/>
                  </w:rPr>
                  <w:t xml:space="preserve">tion of the Job coach in POLAND </w:t>
                </w:r>
                <w:r w:rsidR="00263F4B" w:rsidRPr="009A1E09">
                  <w:rPr>
                    <w:rFonts w:asciiTheme="minorHAnsi" w:hAnsiTheme="minorHAnsi"/>
                    <w:b/>
                    <w:noProof/>
                    <w:webHidden/>
                  </w:rPr>
                  <w:tab/>
                </w:r>
                <w:r w:rsidR="00A00FD5" w:rsidRPr="009A1E09">
                  <w:rPr>
                    <w:rFonts w:asciiTheme="minorHAnsi" w:hAnsiTheme="minorHAnsi"/>
                    <w:b/>
                    <w:noProof/>
                    <w:webHidden/>
                  </w:rPr>
                  <w:fldChar w:fldCharType="begin"/>
                </w:r>
                <w:r w:rsidR="00263F4B" w:rsidRPr="009A1E09">
                  <w:rPr>
                    <w:rFonts w:asciiTheme="minorHAnsi" w:hAnsiTheme="minorHAnsi"/>
                    <w:b/>
                    <w:noProof/>
                    <w:webHidden/>
                  </w:rPr>
                  <w:instrText xml:space="preserve"> PAGEREF _Toc471470365 \h </w:instrText>
                </w:r>
                <w:r w:rsidR="00A00FD5" w:rsidRPr="009A1E09">
                  <w:rPr>
                    <w:rFonts w:asciiTheme="minorHAnsi" w:hAnsiTheme="minorHAnsi"/>
                    <w:b/>
                    <w:noProof/>
                    <w:webHidden/>
                  </w:rPr>
                </w:r>
                <w:r w:rsidR="00A00FD5" w:rsidRPr="009A1E09">
                  <w:rPr>
                    <w:rFonts w:asciiTheme="minorHAnsi" w:hAnsiTheme="minorHAnsi"/>
                    <w:b/>
                    <w:noProof/>
                    <w:webHidden/>
                  </w:rPr>
                  <w:fldChar w:fldCharType="separate"/>
                </w:r>
                <w:r w:rsidR="00263F4B" w:rsidRPr="009A1E09">
                  <w:rPr>
                    <w:rFonts w:asciiTheme="minorHAnsi" w:hAnsiTheme="minorHAnsi"/>
                    <w:b/>
                    <w:noProof/>
                    <w:webHidden/>
                  </w:rPr>
                  <w:t>4</w:t>
                </w:r>
                <w:r w:rsidR="00A00FD5" w:rsidRPr="009A1E09">
                  <w:rPr>
                    <w:rFonts w:asciiTheme="minorHAnsi" w:hAnsiTheme="minorHAnsi"/>
                    <w:b/>
                    <w:noProof/>
                    <w:webHidden/>
                  </w:rPr>
                  <w:fldChar w:fldCharType="end"/>
                </w:r>
              </w:hyperlink>
            </w:p>
            <w:p w:rsidR="00263F4B" w:rsidRPr="009A1E09" w:rsidRDefault="00C63A68" w:rsidP="009A1E09">
              <w:pPr>
                <w:pStyle w:val="Spistreci2"/>
                <w:rPr>
                  <w:rFonts w:asciiTheme="minorHAnsi" w:eastAsiaTheme="minorEastAsia" w:hAnsiTheme="minorHAnsi" w:cstheme="minorBidi"/>
                  <w:sz w:val="22"/>
                  <w:szCs w:val="22"/>
                </w:rPr>
              </w:pPr>
              <w:hyperlink w:anchor="_Toc471470366" w:history="1">
                <w:r w:rsidR="00263F4B" w:rsidRPr="009A1E09">
                  <w:rPr>
                    <w:rStyle w:val="Hipercze"/>
                    <w:rFonts w:asciiTheme="minorHAnsi" w:hAnsiTheme="minorHAnsi"/>
                  </w:rPr>
                  <w:t>1.1 Prerequisite for the Job coach</w:t>
                </w:r>
                <w:r w:rsidR="00263F4B" w:rsidRPr="009A1E09">
                  <w:rPr>
                    <w:rFonts w:asciiTheme="minorHAnsi" w:hAnsiTheme="minorHAnsi"/>
                    <w:webHidden/>
                  </w:rPr>
                  <w:tab/>
                </w:r>
                <w:r w:rsidR="00A00FD5" w:rsidRPr="009A1E09">
                  <w:rPr>
                    <w:rFonts w:asciiTheme="minorHAnsi" w:hAnsiTheme="minorHAnsi"/>
                    <w:webHidden/>
                  </w:rPr>
                  <w:fldChar w:fldCharType="begin"/>
                </w:r>
                <w:r w:rsidR="00263F4B" w:rsidRPr="009A1E09">
                  <w:rPr>
                    <w:rFonts w:asciiTheme="minorHAnsi" w:hAnsiTheme="minorHAnsi"/>
                    <w:webHidden/>
                  </w:rPr>
                  <w:instrText xml:space="preserve"> PAGEREF _Toc471470366 \h </w:instrText>
                </w:r>
                <w:r w:rsidR="00A00FD5" w:rsidRPr="009A1E09">
                  <w:rPr>
                    <w:rFonts w:asciiTheme="minorHAnsi" w:hAnsiTheme="minorHAnsi"/>
                    <w:webHidden/>
                  </w:rPr>
                </w:r>
                <w:r w:rsidR="00A00FD5" w:rsidRPr="009A1E09">
                  <w:rPr>
                    <w:rFonts w:asciiTheme="minorHAnsi" w:hAnsiTheme="minorHAnsi"/>
                    <w:webHidden/>
                  </w:rPr>
                  <w:fldChar w:fldCharType="separate"/>
                </w:r>
                <w:r w:rsidR="00263F4B" w:rsidRPr="009A1E09">
                  <w:rPr>
                    <w:rFonts w:asciiTheme="minorHAnsi" w:hAnsiTheme="minorHAnsi"/>
                    <w:webHidden/>
                  </w:rPr>
                  <w:t>4</w:t>
                </w:r>
                <w:r w:rsidR="00A00FD5" w:rsidRPr="009A1E09">
                  <w:rPr>
                    <w:rFonts w:asciiTheme="minorHAnsi" w:hAnsiTheme="minorHAnsi"/>
                    <w:webHidden/>
                  </w:rPr>
                  <w:fldChar w:fldCharType="end"/>
                </w:r>
              </w:hyperlink>
            </w:p>
            <w:p w:rsidR="00263F4B" w:rsidRPr="009A1E09" w:rsidRDefault="00C63A68" w:rsidP="009A1E09">
              <w:pPr>
                <w:pStyle w:val="Spistreci2"/>
                <w:rPr>
                  <w:rFonts w:asciiTheme="minorHAnsi" w:eastAsiaTheme="minorEastAsia" w:hAnsiTheme="minorHAnsi" w:cstheme="minorBidi"/>
                  <w:sz w:val="22"/>
                  <w:szCs w:val="22"/>
                </w:rPr>
              </w:pPr>
              <w:hyperlink w:anchor="_Toc471470367" w:history="1">
                <w:r w:rsidR="00AA44D9" w:rsidRPr="009A1E09">
                  <w:rPr>
                    <w:rStyle w:val="Hipercze"/>
                    <w:rFonts w:asciiTheme="minorHAnsi" w:hAnsiTheme="minorHAnsi"/>
                  </w:rPr>
                  <w:t xml:space="preserve">1.2 </w:t>
                </w:r>
                <w:r w:rsidR="00AA44D9" w:rsidRPr="009A1E09">
                  <w:rPr>
                    <w:rStyle w:val="shorttext"/>
                    <w:rFonts w:asciiTheme="minorHAnsi" w:hAnsiTheme="minorHAnsi"/>
                    <w:lang w:val="en-IE"/>
                  </w:rPr>
                  <w:t>Target group of the qualification</w:t>
                </w:r>
                <w:r w:rsidR="00263F4B" w:rsidRPr="009A1E09">
                  <w:rPr>
                    <w:rFonts w:asciiTheme="minorHAnsi" w:hAnsiTheme="minorHAnsi"/>
                    <w:webHidden/>
                  </w:rPr>
                  <w:tab/>
                </w:r>
                <w:r w:rsidR="00A00FD5" w:rsidRPr="009A1E09">
                  <w:rPr>
                    <w:rFonts w:asciiTheme="minorHAnsi" w:hAnsiTheme="minorHAnsi"/>
                    <w:webHidden/>
                  </w:rPr>
                  <w:fldChar w:fldCharType="begin"/>
                </w:r>
                <w:r w:rsidR="00263F4B" w:rsidRPr="009A1E09">
                  <w:rPr>
                    <w:rFonts w:asciiTheme="minorHAnsi" w:hAnsiTheme="minorHAnsi"/>
                    <w:webHidden/>
                  </w:rPr>
                  <w:instrText xml:space="preserve"> PAGEREF _Toc471470367 \h </w:instrText>
                </w:r>
                <w:r w:rsidR="00A00FD5" w:rsidRPr="009A1E09">
                  <w:rPr>
                    <w:rFonts w:asciiTheme="minorHAnsi" w:hAnsiTheme="minorHAnsi"/>
                    <w:webHidden/>
                  </w:rPr>
                </w:r>
                <w:r w:rsidR="00A00FD5" w:rsidRPr="009A1E09">
                  <w:rPr>
                    <w:rFonts w:asciiTheme="minorHAnsi" w:hAnsiTheme="minorHAnsi"/>
                    <w:webHidden/>
                  </w:rPr>
                  <w:fldChar w:fldCharType="separate"/>
                </w:r>
                <w:r w:rsidR="00263F4B" w:rsidRPr="009A1E09">
                  <w:rPr>
                    <w:rFonts w:asciiTheme="minorHAnsi" w:hAnsiTheme="minorHAnsi"/>
                    <w:webHidden/>
                  </w:rPr>
                  <w:t>8</w:t>
                </w:r>
                <w:r w:rsidR="00A00FD5" w:rsidRPr="009A1E09">
                  <w:rPr>
                    <w:rFonts w:asciiTheme="minorHAnsi" w:hAnsiTheme="minorHAnsi"/>
                    <w:webHidden/>
                  </w:rPr>
                  <w:fldChar w:fldCharType="end"/>
                </w:r>
              </w:hyperlink>
            </w:p>
            <w:p w:rsidR="00263F4B" w:rsidRPr="009A1E09" w:rsidRDefault="00C63A68" w:rsidP="00263F4B">
              <w:pPr>
                <w:pStyle w:val="Spistreci1"/>
                <w:tabs>
                  <w:tab w:val="right" w:leader="dot" w:pos="9062"/>
                </w:tabs>
                <w:rPr>
                  <w:rFonts w:asciiTheme="minorHAnsi" w:eastAsiaTheme="minorEastAsia" w:hAnsiTheme="minorHAnsi" w:cstheme="minorBidi"/>
                  <w:b/>
                  <w:noProof/>
                  <w:sz w:val="22"/>
                  <w:szCs w:val="22"/>
                </w:rPr>
              </w:pPr>
              <w:hyperlink w:anchor="_Toc471470368" w:history="1">
                <w:r w:rsidR="00263F4B" w:rsidRPr="009A1E09">
                  <w:rPr>
                    <w:rStyle w:val="Hipercze"/>
                    <w:rFonts w:asciiTheme="minorHAnsi" w:hAnsiTheme="minorHAnsi" w:cs="Arial"/>
                    <w:b/>
                    <w:noProof/>
                  </w:rPr>
                  <w:t>2. Educational, didactic concept</w:t>
                </w:r>
                <w:r w:rsidR="00263F4B" w:rsidRPr="009A1E09">
                  <w:rPr>
                    <w:rFonts w:asciiTheme="minorHAnsi" w:hAnsiTheme="minorHAnsi"/>
                    <w:b/>
                    <w:noProof/>
                    <w:webHidden/>
                  </w:rPr>
                  <w:tab/>
                </w:r>
                <w:r w:rsidR="00A00FD5" w:rsidRPr="009A1E09">
                  <w:rPr>
                    <w:rFonts w:asciiTheme="minorHAnsi" w:hAnsiTheme="minorHAnsi"/>
                    <w:b/>
                    <w:noProof/>
                    <w:webHidden/>
                  </w:rPr>
                  <w:fldChar w:fldCharType="begin"/>
                </w:r>
                <w:r w:rsidR="00263F4B" w:rsidRPr="009A1E09">
                  <w:rPr>
                    <w:rFonts w:asciiTheme="minorHAnsi" w:hAnsiTheme="minorHAnsi"/>
                    <w:b/>
                    <w:noProof/>
                    <w:webHidden/>
                  </w:rPr>
                  <w:instrText xml:space="preserve"> PAGEREF _Toc471470368 \h </w:instrText>
                </w:r>
                <w:r w:rsidR="00A00FD5" w:rsidRPr="009A1E09">
                  <w:rPr>
                    <w:rFonts w:asciiTheme="minorHAnsi" w:hAnsiTheme="minorHAnsi"/>
                    <w:b/>
                    <w:noProof/>
                    <w:webHidden/>
                  </w:rPr>
                </w:r>
                <w:r w:rsidR="00A00FD5" w:rsidRPr="009A1E09">
                  <w:rPr>
                    <w:rFonts w:asciiTheme="minorHAnsi" w:hAnsiTheme="minorHAnsi"/>
                    <w:b/>
                    <w:noProof/>
                    <w:webHidden/>
                  </w:rPr>
                  <w:fldChar w:fldCharType="separate"/>
                </w:r>
                <w:r w:rsidR="00263F4B" w:rsidRPr="009A1E09">
                  <w:rPr>
                    <w:rFonts w:asciiTheme="minorHAnsi" w:hAnsiTheme="minorHAnsi"/>
                    <w:b/>
                    <w:noProof/>
                    <w:webHidden/>
                  </w:rPr>
                  <w:t>8</w:t>
                </w:r>
                <w:r w:rsidR="00A00FD5" w:rsidRPr="009A1E09">
                  <w:rPr>
                    <w:rFonts w:asciiTheme="minorHAnsi" w:hAnsiTheme="minorHAnsi"/>
                    <w:b/>
                    <w:noProof/>
                    <w:webHidden/>
                  </w:rPr>
                  <w:fldChar w:fldCharType="end"/>
                </w:r>
              </w:hyperlink>
            </w:p>
            <w:p w:rsidR="00263F4B" w:rsidRPr="009A1E09" w:rsidRDefault="00C63A68" w:rsidP="009A1E09">
              <w:pPr>
                <w:pStyle w:val="Spistreci2"/>
                <w:rPr>
                  <w:rFonts w:asciiTheme="minorHAnsi" w:eastAsiaTheme="minorEastAsia" w:hAnsiTheme="minorHAnsi" w:cstheme="minorBidi"/>
                  <w:sz w:val="22"/>
                  <w:szCs w:val="22"/>
                </w:rPr>
              </w:pPr>
              <w:hyperlink w:anchor="_Toc471470369" w:history="1">
                <w:r w:rsidR="00263F4B" w:rsidRPr="009A1E09">
                  <w:rPr>
                    <w:rStyle w:val="Hipercze"/>
                    <w:rFonts w:asciiTheme="minorHAnsi" w:hAnsiTheme="minorHAnsi"/>
                  </w:rPr>
                  <w:t xml:space="preserve">2.1 </w:t>
                </w:r>
                <w:r w:rsidR="00263F4B" w:rsidRPr="009A1E09">
                  <w:rPr>
                    <w:rStyle w:val="Hipercze"/>
                    <w:rFonts w:asciiTheme="minorHAnsi" w:hAnsiTheme="minorHAnsi"/>
                    <w:lang w:val="en-US"/>
                  </w:rPr>
                  <w:t>What are the educational challenges</w:t>
                </w:r>
                <w:r w:rsidR="00263F4B" w:rsidRPr="009A1E09">
                  <w:rPr>
                    <w:rFonts w:asciiTheme="minorHAnsi" w:hAnsiTheme="minorHAnsi"/>
                    <w:webHidden/>
                  </w:rPr>
                  <w:tab/>
                </w:r>
                <w:r w:rsidR="00A00FD5" w:rsidRPr="009A1E09">
                  <w:rPr>
                    <w:rFonts w:asciiTheme="minorHAnsi" w:hAnsiTheme="minorHAnsi"/>
                    <w:webHidden/>
                  </w:rPr>
                  <w:fldChar w:fldCharType="begin"/>
                </w:r>
                <w:r w:rsidR="00263F4B" w:rsidRPr="009A1E09">
                  <w:rPr>
                    <w:rFonts w:asciiTheme="minorHAnsi" w:hAnsiTheme="minorHAnsi"/>
                    <w:webHidden/>
                  </w:rPr>
                  <w:instrText xml:space="preserve"> PAGEREF _Toc471470369 \h </w:instrText>
                </w:r>
                <w:r w:rsidR="00A00FD5" w:rsidRPr="009A1E09">
                  <w:rPr>
                    <w:rFonts w:asciiTheme="minorHAnsi" w:hAnsiTheme="minorHAnsi"/>
                    <w:webHidden/>
                  </w:rPr>
                </w:r>
                <w:r w:rsidR="00A00FD5" w:rsidRPr="009A1E09">
                  <w:rPr>
                    <w:rFonts w:asciiTheme="minorHAnsi" w:hAnsiTheme="minorHAnsi"/>
                    <w:webHidden/>
                  </w:rPr>
                  <w:fldChar w:fldCharType="separate"/>
                </w:r>
                <w:r w:rsidR="00263F4B" w:rsidRPr="009A1E09">
                  <w:rPr>
                    <w:rFonts w:asciiTheme="minorHAnsi" w:hAnsiTheme="minorHAnsi"/>
                    <w:webHidden/>
                  </w:rPr>
                  <w:t>8</w:t>
                </w:r>
                <w:r w:rsidR="00A00FD5" w:rsidRPr="009A1E09">
                  <w:rPr>
                    <w:rFonts w:asciiTheme="minorHAnsi" w:hAnsiTheme="minorHAnsi"/>
                    <w:webHidden/>
                  </w:rPr>
                  <w:fldChar w:fldCharType="end"/>
                </w:r>
              </w:hyperlink>
            </w:p>
            <w:p w:rsidR="00263F4B" w:rsidRPr="009A1E09" w:rsidRDefault="00C63A68" w:rsidP="009A1E09">
              <w:pPr>
                <w:pStyle w:val="Spistreci2"/>
                <w:rPr>
                  <w:rFonts w:asciiTheme="minorHAnsi" w:eastAsiaTheme="minorEastAsia" w:hAnsiTheme="minorHAnsi" w:cstheme="minorBidi"/>
                  <w:sz w:val="22"/>
                  <w:szCs w:val="22"/>
                </w:rPr>
              </w:pPr>
              <w:hyperlink w:anchor="_Toc471470370" w:history="1">
                <w:r w:rsidR="00263F4B" w:rsidRPr="009A1E09">
                  <w:rPr>
                    <w:rStyle w:val="Hipercze"/>
                    <w:rFonts w:asciiTheme="minorHAnsi" w:hAnsiTheme="minorHAnsi"/>
                  </w:rPr>
                  <w:t xml:space="preserve">2.2 </w:t>
                </w:r>
                <w:r w:rsidR="00263F4B" w:rsidRPr="009A1E09">
                  <w:rPr>
                    <w:rStyle w:val="Hipercze"/>
                    <w:rFonts w:asciiTheme="minorHAnsi" w:eastAsiaTheme="minorHAnsi" w:hAnsiTheme="minorHAnsi"/>
                    <w:lang w:val="en-US" w:eastAsia="en-US"/>
                  </w:rPr>
                  <w:t>Educational, didactic concept</w:t>
                </w:r>
                <w:r w:rsidR="00263F4B" w:rsidRPr="009A1E09">
                  <w:rPr>
                    <w:rFonts w:asciiTheme="minorHAnsi" w:hAnsiTheme="minorHAnsi"/>
                    <w:webHidden/>
                  </w:rPr>
                  <w:tab/>
                </w:r>
                <w:r w:rsidR="00A00FD5" w:rsidRPr="009A1E09">
                  <w:rPr>
                    <w:rFonts w:asciiTheme="minorHAnsi" w:hAnsiTheme="minorHAnsi"/>
                    <w:webHidden/>
                  </w:rPr>
                  <w:fldChar w:fldCharType="begin"/>
                </w:r>
                <w:r w:rsidR="00263F4B" w:rsidRPr="009A1E09">
                  <w:rPr>
                    <w:rFonts w:asciiTheme="minorHAnsi" w:hAnsiTheme="minorHAnsi"/>
                    <w:webHidden/>
                  </w:rPr>
                  <w:instrText xml:space="preserve"> PAGEREF _Toc471470370 \h </w:instrText>
                </w:r>
                <w:r w:rsidR="00A00FD5" w:rsidRPr="009A1E09">
                  <w:rPr>
                    <w:rFonts w:asciiTheme="minorHAnsi" w:hAnsiTheme="minorHAnsi"/>
                    <w:webHidden/>
                  </w:rPr>
                </w:r>
                <w:r w:rsidR="00A00FD5" w:rsidRPr="009A1E09">
                  <w:rPr>
                    <w:rFonts w:asciiTheme="minorHAnsi" w:hAnsiTheme="minorHAnsi"/>
                    <w:webHidden/>
                  </w:rPr>
                  <w:fldChar w:fldCharType="separate"/>
                </w:r>
                <w:r w:rsidR="00263F4B" w:rsidRPr="009A1E09">
                  <w:rPr>
                    <w:rFonts w:asciiTheme="minorHAnsi" w:hAnsiTheme="minorHAnsi"/>
                    <w:webHidden/>
                  </w:rPr>
                  <w:t>8</w:t>
                </w:r>
                <w:r w:rsidR="00A00FD5" w:rsidRPr="009A1E09">
                  <w:rPr>
                    <w:rFonts w:asciiTheme="minorHAnsi" w:hAnsiTheme="minorHAnsi"/>
                    <w:webHidden/>
                  </w:rPr>
                  <w:fldChar w:fldCharType="end"/>
                </w:r>
              </w:hyperlink>
            </w:p>
            <w:p w:rsidR="00263F4B" w:rsidRPr="009A1E09" w:rsidRDefault="00C63A68" w:rsidP="009A1E09">
              <w:pPr>
                <w:pStyle w:val="Spistreci2"/>
                <w:rPr>
                  <w:rFonts w:asciiTheme="minorHAnsi" w:eastAsiaTheme="minorEastAsia" w:hAnsiTheme="minorHAnsi" w:cstheme="minorBidi"/>
                  <w:sz w:val="22"/>
                  <w:szCs w:val="22"/>
                </w:rPr>
              </w:pPr>
              <w:hyperlink w:anchor="_Toc471470371" w:history="1">
                <w:r w:rsidR="00263F4B" w:rsidRPr="009A1E09">
                  <w:rPr>
                    <w:rStyle w:val="Hipercze"/>
                    <w:rFonts w:asciiTheme="minorHAnsi" w:hAnsiTheme="minorHAnsi"/>
                    <w:lang w:val="en-US" w:eastAsia="en-US"/>
                  </w:rPr>
                  <w:t xml:space="preserve">2.3 </w:t>
                </w:r>
                <w:r w:rsidR="00263F4B" w:rsidRPr="009A1E09">
                  <w:rPr>
                    <w:rStyle w:val="Hipercze"/>
                    <w:rFonts w:asciiTheme="minorHAnsi" w:eastAsiaTheme="minorHAnsi" w:hAnsiTheme="minorHAnsi"/>
                    <w:lang w:val="en-US" w:eastAsia="en-US"/>
                  </w:rPr>
                  <w:t>Learning success, examinations, graduation</w:t>
                </w:r>
                <w:r w:rsidR="00263F4B" w:rsidRPr="009A1E09">
                  <w:rPr>
                    <w:rFonts w:asciiTheme="minorHAnsi" w:hAnsiTheme="minorHAnsi"/>
                    <w:webHidden/>
                  </w:rPr>
                  <w:tab/>
                </w:r>
                <w:r w:rsidR="00A00FD5" w:rsidRPr="009A1E09">
                  <w:rPr>
                    <w:rFonts w:asciiTheme="minorHAnsi" w:hAnsiTheme="minorHAnsi"/>
                    <w:webHidden/>
                  </w:rPr>
                  <w:fldChar w:fldCharType="begin"/>
                </w:r>
                <w:r w:rsidR="00263F4B" w:rsidRPr="009A1E09">
                  <w:rPr>
                    <w:rFonts w:asciiTheme="minorHAnsi" w:hAnsiTheme="minorHAnsi"/>
                    <w:webHidden/>
                  </w:rPr>
                  <w:instrText xml:space="preserve"> PAGEREF _Toc471470371 \h </w:instrText>
                </w:r>
                <w:r w:rsidR="00A00FD5" w:rsidRPr="009A1E09">
                  <w:rPr>
                    <w:rFonts w:asciiTheme="minorHAnsi" w:hAnsiTheme="minorHAnsi"/>
                    <w:webHidden/>
                  </w:rPr>
                </w:r>
                <w:r w:rsidR="00A00FD5" w:rsidRPr="009A1E09">
                  <w:rPr>
                    <w:rFonts w:asciiTheme="minorHAnsi" w:hAnsiTheme="minorHAnsi"/>
                    <w:webHidden/>
                  </w:rPr>
                  <w:fldChar w:fldCharType="separate"/>
                </w:r>
                <w:r w:rsidR="00263F4B" w:rsidRPr="009A1E09">
                  <w:rPr>
                    <w:rFonts w:asciiTheme="minorHAnsi" w:hAnsiTheme="minorHAnsi"/>
                    <w:webHidden/>
                  </w:rPr>
                  <w:t>9</w:t>
                </w:r>
                <w:r w:rsidR="00A00FD5" w:rsidRPr="009A1E09">
                  <w:rPr>
                    <w:rFonts w:asciiTheme="minorHAnsi" w:hAnsiTheme="minorHAnsi"/>
                    <w:webHidden/>
                  </w:rPr>
                  <w:fldChar w:fldCharType="end"/>
                </w:r>
              </w:hyperlink>
            </w:p>
            <w:p w:rsidR="00263F4B" w:rsidRPr="009A1E09" w:rsidRDefault="00C63A68" w:rsidP="00263F4B">
              <w:pPr>
                <w:pStyle w:val="Spistreci1"/>
                <w:tabs>
                  <w:tab w:val="right" w:leader="dot" w:pos="9062"/>
                </w:tabs>
                <w:rPr>
                  <w:rFonts w:asciiTheme="minorHAnsi" w:eastAsiaTheme="minorEastAsia" w:hAnsiTheme="minorHAnsi" w:cstheme="minorBidi"/>
                  <w:b/>
                  <w:noProof/>
                  <w:sz w:val="22"/>
                  <w:szCs w:val="22"/>
                </w:rPr>
              </w:pPr>
              <w:hyperlink w:anchor="_Toc471470372" w:history="1">
                <w:r w:rsidR="00263F4B" w:rsidRPr="009A1E09">
                  <w:rPr>
                    <w:rStyle w:val="Hipercze"/>
                    <w:rFonts w:asciiTheme="minorHAnsi" w:hAnsiTheme="minorHAnsi" w:cs="Arial"/>
                    <w:b/>
                    <w:noProof/>
                  </w:rPr>
                  <w:t>3. Content of further education</w:t>
                </w:r>
                <w:r w:rsidR="00263F4B" w:rsidRPr="009A1E09">
                  <w:rPr>
                    <w:rFonts w:asciiTheme="minorHAnsi" w:hAnsiTheme="minorHAnsi"/>
                    <w:b/>
                    <w:noProof/>
                    <w:webHidden/>
                  </w:rPr>
                  <w:tab/>
                </w:r>
                <w:r w:rsidR="00A00FD5" w:rsidRPr="009A1E09">
                  <w:rPr>
                    <w:rFonts w:asciiTheme="minorHAnsi" w:hAnsiTheme="minorHAnsi"/>
                    <w:b/>
                    <w:noProof/>
                    <w:webHidden/>
                  </w:rPr>
                  <w:fldChar w:fldCharType="begin"/>
                </w:r>
                <w:r w:rsidR="00263F4B" w:rsidRPr="009A1E09">
                  <w:rPr>
                    <w:rFonts w:asciiTheme="minorHAnsi" w:hAnsiTheme="minorHAnsi"/>
                    <w:b/>
                    <w:noProof/>
                    <w:webHidden/>
                  </w:rPr>
                  <w:instrText xml:space="preserve"> PAGEREF _Toc471470372 \h </w:instrText>
                </w:r>
                <w:r w:rsidR="00A00FD5" w:rsidRPr="009A1E09">
                  <w:rPr>
                    <w:rFonts w:asciiTheme="minorHAnsi" w:hAnsiTheme="minorHAnsi"/>
                    <w:b/>
                    <w:noProof/>
                    <w:webHidden/>
                  </w:rPr>
                </w:r>
                <w:r w:rsidR="00A00FD5" w:rsidRPr="009A1E09">
                  <w:rPr>
                    <w:rFonts w:asciiTheme="minorHAnsi" w:hAnsiTheme="minorHAnsi"/>
                    <w:b/>
                    <w:noProof/>
                    <w:webHidden/>
                  </w:rPr>
                  <w:fldChar w:fldCharType="separate"/>
                </w:r>
                <w:r w:rsidR="00263F4B" w:rsidRPr="009A1E09">
                  <w:rPr>
                    <w:rFonts w:asciiTheme="minorHAnsi" w:hAnsiTheme="minorHAnsi"/>
                    <w:b/>
                    <w:noProof/>
                    <w:webHidden/>
                  </w:rPr>
                  <w:t>10</w:t>
                </w:r>
                <w:r w:rsidR="00A00FD5" w:rsidRPr="009A1E09">
                  <w:rPr>
                    <w:rFonts w:asciiTheme="minorHAnsi" w:hAnsiTheme="minorHAnsi"/>
                    <w:b/>
                    <w:noProof/>
                    <w:webHidden/>
                  </w:rPr>
                  <w:fldChar w:fldCharType="end"/>
                </w:r>
              </w:hyperlink>
            </w:p>
            <w:p w:rsidR="00263F4B" w:rsidRPr="009A1E09" w:rsidRDefault="00C63A68" w:rsidP="009A1E09">
              <w:pPr>
                <w:pStyle w:val="Spistreci2"/>
                <w:rPr>
                  <w:rFonts w:asciiTheme="minorHAnsi" w:eastAsiaTheme="minorEastAsia" w:hAnsiTheme="minorHAnsi" w:cstheme="minorBidi"/>
                  <w:sz w:val="22"/>
                  <w:szCs w:val="22"/>
                </w:rPr>
              </w:pPr>
              <w:hyperlink w:anchor="_Toc471470373" w:history="1">
                <w:r w:rsidR="00263F4B" w:rsidRPr="009A1E09">
                  <w:rPr>
                    <w:rStyle w:val="Hipercze"/>
                    <w:rFonts w:asciiTheme="minorHAnsi" w:hAnsiTheme="minorHAnsi"/>
                  </w:rPr>
                  <w:t>3.1 Modul</w:t>
                </w:r>
                <w:r w:rsidR="00AA44D9" w:rsidRPr="009A1E09">
                  <w:rPr>
                    <w:rStyle w:val="Hipercze"/>
                    <w:rFonts w:asciiTheme="minorHAnsi" w:hAnsiTheme="minorHAnsi"/>
                  </w:rPr>
                  <w:t>e</w:t>
                </w:r>
                <w:r w:rsidR="00263F4B" w:rsidRPr="009A1E09">
                  <w:rPr>
                    <w:rStyle w:val="Hipercze"/>
                    <w:rFonts w:asciiTheme="minorHAnsi" w:hAnsiTheme="minorHAnsi"/>
                  </w:rPr>
                  <w:t>1: Knowledge needed for approaching the labour market</w:t>
                </w:r>
                <w:r w:rsidR="00263F4B" w:rsidRPr="009A1E09">
                  <w:rPr>
                    <w:rFonts w:asciiTheme="minorHAnsi" w:hAnsiTheme="minorHAnsi"/>
                    <w:webHidden/>
                  </w:rPr>
                  <w:tab/>
                </w:r>
                <w:r w:rsidR="00A00FD5" w:rsidRPr="009A1E09">
                  <w:rPr>
                    <w:rFonts w:asciiTheme="minorHAnsi" w:hAnsiTheme="minorHAnsi"/>
                    <w:webHidden/>
                  </w:rPr>
                  <w:fldChar w:fldCharType="begin"/>
                </w:r>
                <w:r w:rsidR="00263F4B" w:rsidRPr="009A1E09">
                  <w:rPr>
                    <w:rFonts w:asciiTheme="minorHAnsi" w:hAnsiTheme="minorHAnsi"/>
                    <w:webHidden/>
                  </w:rPr>
                  <w:instrText xml:space="preserve"> PAGEREF _Toc471470373 \h </w:instrText>
                </w:r>
                <w:r w:rsidR="00A00FD5" w:rsidRPr="009A1E09">
                  <w:rPr>
                    <w:rFonts w:asciiTheme="minorHAnsi" w:hAnsiTheme="minorHAnsi"/>
                    <w:webHidden/>
                  </w:rPr>
                </w:r>
                <w:r w:rsidR="00A00FD5" w:rsidRPr="009A1E09">
                  <w:rPr>
                    <w:rFonts w:asciiTheme="minorHAnsi" w:hAnsiTheme="minorHAnsi"/>
                    <w:webHidden/>
                  </w:rPr>
                  <w:fldChar w:fldCharType="separate"/>
                </w:r>
                <w:r w:rsidR="00263F4B" w:rsidRPr="009A1E09">
                  <w:rPr>
                    <w:rFonts w:asciiTheme="minorHAnsi" w:hAnsiTheme="minorHAnsi"/>
                    <w:webHidden/>
                  </w:rPr>
                  <w:t>10</w:t>
                </w:r>
                <w:r w:rsidR="00A00FD5" w:rsidRPr="009A1E09">
                  <w:rPr>
                    <w:rFonts w:asciiTheme="minorHAnsi" w:hAnsiTheme="minorHAnsi"/>
                    <w:webHidden/>
                  </w:rPr>
                  <w:fldChar w:fldCharType="end"/>
                </w:r>
              </w:hyperlink>
            </w:p>
            <w:p w:rsidR="00263F4B" w:rsidRPr="009A1E09" w:rsidRDefault="00C63A68" w:rsidP="009A1E09">
              <w:pPr>
                <w:pStyle w:val="Spistreci2"/>
                <w:rPr>
                  <w:rFonts w:asciiTheme="minorHAnsi" w:eastAsiaTheme="minorEastAsia" w:hAnsiTheme="minorHAnsi" w:cstheme="minorBidi"/>
                  <w:sz w:val="22"/>
                  <w:szCs w:val="22"/>
                </w:rPr>
              </w:pPr>
              <w:hyperlink w:anchor="_Toc471470374" w:history="1">
                <w:r w:rsidR="00AA44D9" w:rsidRPr="009A1E09">
                  <w:rPr>
                    <w:rStyle w:val="Hipercze"/>
                    <w:rFonts w:asciiTheme="minorHAnsi" w:hAnsiTheme="minorHAnsi"/>
                  </w:rPr>
                  <w:t xml:space="preserve">3.2 Module </w:t>
                </w:r>
                <w:r w:rsidR="00263F4B" w:rsidRPr="009A1E09">
                  <w:rPr>
                    <w:rStyle w:val="Hipercze"/>
                    <w:rFonts w:asciiTheme="minorHAnsi" w:hAnsiTheme="minorHAnsi"/>
                  </w:rPr>
                  <w:t>2: Knowledge of the clinical picture</w:t>
                </w:r>
                <w:r w:rsidR="00263F4B" w:rsidRPr="009A1E09">
                  <w:rPr>
                    <w:rFonts w:asciiTheme="minorHAnsi" w:hAnsiTheme="minorHAnsi"/>
                    <w:webHidden/>
                  </w:rPr>
                  <w:tab/>
                </w:r>
                <w:r w:rsidR="00A00FD5" w:rsidRPr="009A1E09">
                  <w:rPr>
                    <w:rFonts w:asciiTheme="minorHAnsi" w:hAnsiTheme="minorHAnsi"/>
                    <w:webHidden/>
                  </w:rPr>
                  <w:fldChar w:fldCharType="begin"/>
                </w:r>
                <w:r w:rsidR="00263F4B" w:rsidRPr="009A1E09">
                  <w:rPr>
                    <w:rFonts w:asciiTheme="minorHAnsi" w:hAnsiTheme="minorHAnsi"/>
                    <w:webHidden/>
                  </w:rPr>
                  <w:instrText xml:space="preserve"> PAGEREF _Toc471470374 \h </w:instrText>
                </w:r>
                <w:r w:rsidR="00A00FD5" w:rsidRPr="009A1E09">
                  <w:rPr>
                    <w:rFonts w:asciiTheme="minorHAnsi" w:hAnsiTheme="minorHAnsi"/>
                    <w:webHidden/>
                  </w:rPr>
                </w:r>
                <w:r w:rsidR="00A00FD5" w:rsidRPr="009A1E09">
                  <w:rPr>
                    <w:rFonts w:asciiTheme="minorHAnsi" w:hAnsiTheme="minorHAnsi"/>
                    <w:webHidden/>
                  </w:rPr>
                  <w:fldChar w:fldCharType="separate"/>
                </w:r>
                <w:r w:rsidR="00263F4B" w:rsidRPr="009A1E09">
                  <w:rPr>
                    <w:rFonts w:asciiTheme="minorHAnsi" w:hAnsiTheme="minorHAnsi"/>
                    <w:webHidden/>
                  </w:rPr>
                  <w:t>10</w:t>
                </w:r>
                <w:r w:rsidR="00A00FD5" w:rsidRPr="009A1E09">
                  <w:rPr>
                    <w:rFonts w:asciiTheme="minorHAnsi" w:hAnsiTheme="minorHAnsi"/>
                    <w:webHidden/>
                  </w:rPr>
                  <w:fldChar w:fldCharType="end"/>
                </w:r>
              </w:hyperlink>
            </w:p>
            <w:p w:rsidR="00263F4B" w:rsidRPr="009A1E09" w:rsidRDefault="00C63A68" w:rsidP="009A1E09">
              <w:pPr>
                <w:pStyle w:val="Spistreci2"/>
                <w:rPr>
                  <w:rFonts w:asciiTheme="minorHAnsi" w:eastAsiaTheme="minorEastAsia" w:hAnsiTheme="minorHAnsi" w:cstheme="minorBidi"/>
                  <w:sz w:val="22"/>
                  <w:szCs w:val="22"/>
                </w:rPr>
              </w:pPr>
              <w:hyperlink w:anchor="_Toc471470375" w:history="1">
                <w:r w:rsidR="00263F4B" w:rsidRPr="009A1E09">
                  <w:rPr>
                    <w:rStyle w:val="Hipercze"/>
                    <w:rFonts w:asciiTheme="minorHAnsi" w:hAnsiTheme="minorHAnsi"/>
                  </w:rPr>
                  <w:t>3.3 Module 3: Creation of work places</w:t>
                </w:r>
                <w:r w:rsidR="00263F4B" w:rsidRPr="009A1E09">
                  <w:rPr>
                    <w:rFonts w:asciiTheme="minorHAnsi" w:hAnsiTheme="minorHAnsi"/>
                    <w:webHidden/>
                  </w:rPr>
                  <w:tab/>
                </w:r>
                <w:r w:rsidR="00A00FD5" w:rsidRPr="009A1E09">
                  <w:rPr>
                    <w:rFonts w:asciiTheme="minorHAnsi" w:hAnsiTheme="minorHAnsi"/>
                    <w:webHidden/>
                  </w:rPr>
                  <w:fldChar w:fldCharType="begin"/>
                </w:r>
                <w:r w:rsidR="00263F4B" w:rsidRPr="009A1E09">
                  <w:rPr>
                    <w:rFonts w:asciiTheme="minorHAnsi" w:hAnsiTheme="minorHAnsi"/>
                    <w:webHidden/>
                  </w:rPr>
                  <w:instrText xml:space="preserve"> PAGEREF _Toc471470375 \h </w:instrText>
                </w:r>
                <w:r w:rsidR="00A00FD5" w:rsidRPr="009A1E09">
                  <w:rPr>
                    <w:rFonts w:asciiTheme="minorHAnsi" w:hAnsiTheme="minorHAnsi"/>
                    <w:webHidden/>
                  </w:rPr>
                </w:r>
                <w:r w:rsidR="00A00FD5" w:rsidRPr="009A1E09">
                  <w:rPr>
                    <w:rFonts w:asciiTheme="minorHAnsi" w:hAnsiTheme="minorHAnsi"/>
                    <w:webHidden/>
                  </w:rPr>
                  <w:fldChar w:fldCharType="separate"/>
                </w:r>
                <w:r w:rsidR="00263F4B" w:rsidRPr="009A1E09">
                  <w:rPr>
                    <w:rFonts w:asciiTheme="minorHAnsi" w:hAnsiTheme="minorHAnsi"/>
                    <w:webHidden/>
                  </w:rPr>
                  <w:t>11</w:t>
                </w:r>
                <w:r w:rsidR="00A00FD5" w:rsidRPr="009A1E09">
                  <w:rPr>
                    <w:rFonts w:asciiTheme="minorHAnsi" w:hAnsiTheme="minorHAnsi"/>
                    <w:webHidden/>
                  </w:rPr>
                  <w:fldChar w:fldCharType="end"/>
                </w:r>
              </w:hyperlink>
            </w:p>
            <w:p w:rsidR="00263F4B" w:rsidRPr="009A1E09" w:rsidRDefault="00C63A68" w:rsidP="009A1E09">
              <w:pPr>
                <w:pStyle w:val="Spistreci2"/>
                <w:rPr>
                  <w:rFonts w:asciiTheme="minorHAnsi" w:eastAsiaTheme="minorEastAsia" w:hAnsiTheme="minorHAnsi" w:cstheme="minorBidi"/>
                  <w:sz w:val="22"/>
                  <w:szCs w:val="22"/>
                </w:rPr>
              </w:pPr>
              <w:hyperlink w:anchor="_Toc471470376" w:history="1">
                <w:r w:rsidR="00263F4B" w:rsidRPr="009A1E09">
                  <w:rPr>
                    <w:rStyle w:val="Hipercze"/>
                    <w:rFonts w:asciiTheme="minorHAnsi" w:hAnsiTheme="minorHAnsi"/>
                  </w:rPr>
                  <w:t>3.4 Module 4: Accompaniment at the workplace and transfer into an employment</w:t>
                </w:r>
                <w:r w:rsidR="00263F4B" w:rsidRPr="009A1E09">
                  <w:rPr>
                    <w:rFonts w:asciiTheme="minorHAnsi" w:hAnsiTheme="minorHAnsi"/>
                    <w:webHidden/>
                  </w:rPr>
                  <w:tab/>
                </w:r>
                <w:r w:rsidR="00A00FD5" w:rsidRPr="009A1E09">
                  <w:rPr>
                    <w:rFonts w:asciiTheme="minorHAnsi" w:hAnsiTheme="minorHAnsi"/>
                    <w:webHidden/>
                  </w:rPr>
                  <w:fldChar w:fldCharType="begin"/>
                </w:r>
                <w:r w:rsidR="00263F4B" w:rsidRPr="009A1E09">
                  <w:rPr>
                    <w:rFonts w:asciiTheme="minorHAnsi" w:hAnsiTheme="minorHAnsi"/>
                    <w:webHidden/>
                  </w:rPr>
                  <w:instrText xml:space="preserve"> PAGEREF _Toc471470376 \h </w:instrText>
                </w:r>
                <w:r w:rsidR="00A00FD5" w:rsidRPr="009A1E09">
                  <w:rPr>
                    <w:rFonts w:asciiTheme="minorHAnsi" w:hAnsiTheme="minorHAnsi"/>
                    <w:webHidden/>
                  </w:rPr>
                </w:r>
                <w:r w:rsidR="00A00FD5" w:rsidRPr="009A1E09">
                  <w:rPr>
                    <w:rFonts w:asciiTheme="minorHAnsi" w:hAnsiTheme="minorHAnsi"/>
                    <w:webHidden/>
                  </w:rPr>
                  <w:fldChar w:fldCharType="separate"/>
                </w:r>
                <w:r w:rsidR="00263F4B" w:rsidRPr="009A1E09">
                  <w:rPr>
                    <w:rFonts w:asciiTheme="minorHAnsi" w:hAnsiTheme="minorHAnsi"/>
                    <w:webHidden/>
                  </w:rPr>
                  <w:t>12</w:t>
                </w:r>
                <w:r w:rsidR="00A00FD5" w:rsidRPr="009A1E09">
                  <w:rPr>
                    <w:rFonts w:asciiTheme="minorHAnsi" w:hAnsiTheme="minorHAnsi"/>
                    <w:webHidden/>
                  </w:rPr>
                  <w:fldChar w:fldCharType="end"/>
                </w:r>
              </w:hyperlink>
            </w:p>
            <w:p w:rsidR="00263F4B" w:rsidRPr="009A1E09" w:rsidRDefault="00C63A68" w:rsidP="009A1E09">
              <w:pPr>
                <w:pStyle w:val="Spistreci2"/>
                <w:rPr>
                  <w:rFonts w:asciiTheme="minorHAnsi" w:eastAsiaTheme="minorEastAsia" w:hAnsiTheme="minorHAnsi" w:cstheme="minorBidi"/>
                  <w:sz w:val="22"/>
                  <w:szCs w:val="22"/>
                </w:rPr>
              </w:pPr>
              <w:hyperlink w:anchor="_Toc471470377" w:history="1">
                <w:r w:rsidR="00263F4B" w:rsidRPr="009A1E09">
                  <w:rPr>
                    <w:rStyle w:val="Hipercze"/>
                    <w:rFonts w:asciiTheme="minorHAnsi" w:hAnsiTheme="minorHAnsi"/>
                  </w:rPr>
                  <w:t>3.5 Module 5: Stabilizing the employment</w:t>
                </w:r>
                <w:r w:rsidR="00263F4B" w:rsidRPr="009A1E09">
                  <w:rPr>
                    <w:rFonts w:asciiTheme="minorHAnsi" w:hAnsiTheme="minorHAnsi"/>
                    <w:webHidden/>
                  </w:rPr>
                  <w:tab/>
                </w:r>
                <w:r w:rsidR="00A00FD5" w:rsidRPr="009A1E09">
                  <w:rPr>
                    <w:rFonts w:asciiTheme="minorHAnsi" w:hAnsiTheme="minorHAnsi"/>
                    <w:webHidden/>
                  </w:rPr>
                  <w:fldChar w:fldCharType="begin"/>
                </w:r>
                <w:r w:rsidR="00263F4B" w:rsidRPr="009A1E09">
                  <w:rPr>
                    <w:rFonts w:asciiTheme="minorHAnsi" w:hAnsiTheme="minorHAnsi"/>
                    <w:webHidden/>
                  </w:rPr>
                  <w:instrText xml:space="preserve"> PAGEREF _Toc471470377 \h </w:instrText>
                </w:r>
                <w:r w:rsidR="00A00FD5" w:rsidRPr="009A1E09">
                  <w:rPr>
                    <w:rFonts w:asciiTheme="minorHAnsi" w:hAnsiTheme="minorHAnsi"/>
                    <w:webHidden/>
                  </w:rPr>
                </w:r>
                <w:r w:rsidR="00A00FD5" w:rsidRPr="009A1E09">
                  <w:rPr>
                    <w:rFonts w:asciiTheme="minorHAnsi" w:hAnsiTheme="minorHAnsi"/>
                    <w:webHidden/>
                  </w:rPr>
                  <w:fldChar w:fldCharType="separate"/>
                </w:r>
                <w:r w:rsidR="00263F4B" w:rsidRPr="009A1E09">
                  <w:rPr>
                    <w:rFonts w:asciiTheme="minorHAnsi" w:hAnsiTheme="minorHAnsi"/>
                    <w:webHidden/>
                  </w:rPr>
                  <w:t>12</w:t>
                </w:r>
                <w:r w:rsidR="00A00FD5" w:rsidRPr="009A1E09">
                  <w:rPr>
                    <w:rFonts w:asciiTheme="minorHAnsi" w:hAnsiTheme="minorHAnsi"/>
                    <w:webHidden/>
                  </w:rPr>
                  <w:fldChar w:fldCharType="end"/>
                </w:r>
              </w:hyperlink>
            </w:p>
            <w:p w:rsidR="00263F4B" w:rsidRPr="009A1E09" w:rsidRDefault="00C63A68" w:rsidP="009A1E09">
              <w:pPr>
                <w:pStyle w:val="Spistreci2"/>
                <w:rPr>
                  <w:rFonts w:asciiTheme="minorHAnsi" w:eastAsiaTheme="minorEastAsia" w:hAnsiTheme="minorHAnsi" w:cstheme="minorBidi"/>
                  <w:sz w:val="22"/>
                  <w:szCs w:val="22"/>
                </w:rPr>
              </w:pPr>
              <w:hyperlink w:anchor="_Toc471470378" w:history="1">
                <w:r w:rsidR="00263F4B" w:rsidRPr="009A1E09">
                  <w:rPr>
                    <w:rStyle w:val="Hipercze"/>
                    <w:rFonts w:asciiTheme="minorHAnsi" w:hAnsiTheme="minorHAnsi"/>
                  </w:rPr>
                  <w:t>3.6 Module 6:  Individual educational support</w:t>
                </w:r>
                <w:r w:rsidR="00263F4B" w:rsidRPr="009A1E09">
                  <w:rPr>
                    <w:rFonts w:asciiTheme="minorHAnsi" w:hAnsiTheme="minorHAnsi"/>
                    <w:webHidden/>
                  </w:rPr>
                  <w:tab/>
                </w:r>
                <w:r w:rsidR="00A00FD5" w:rsidRPr="009A1E09">
                  <w:rPr>
                    <w:rFonts w:asciiTheme="minorHAnsi" w:hAnsiTheme="minorHAnsi"/>
                    <w:webHidden/>
                  </w:rPr>
                  <w:fldChar w:fldCharType="begin"/>
                </w:r>
                <w:r w:rsidR="00263F4B" w:rsidRPr="009A1E09">
                  <w:rPr>
                    <w:rFonts w:asciiTheme="minorHAnsi" w:hAnsiTheme="minorHAnsi"/>
                    <w:webHidden/>
                  </w:rPr>
                  <w:instrText xml:space="preserve"> PAGEREF _Toc471470378 \h </w:instrText>
                </w:r>
                <w:r w:rsidR="00A00FD5" w:rsidRPr="009A1E09">
                  <w:rPr>
                    <w:rFonts w:asciiTheme="minorHAnsi" w:hAnsiTheme="minorHAnsi"/>
                    <w:webHidden/>
                  </w:rPr>
                </w:r>
                <w:r w:rsidR="00A00FD5" w:rsidRPr="009A1E09">
                  <w:rPr>
                    <w:rFonts w:asciiTheme="minorHAnsi" w:hAnsiTheme="minorHAnsi"/>
                    <w:webHidden/>
                  </w:rPr>
                  <w:fldChar w:fldCharType="separate"/>
                </w:r>
                <w:r w:rsidR="00263F4B" w:rsidRPr="009A1E09">
                  <w:rPr>
                    <w:rFonts w:asciiTheme="minorHAnsi" w:hAnsiTheme="minorHAnsi"/>
                    <w:webHidden/>
                  </w:rPr>
                  <w:t>13</w:t>
                </w:r>
                <w:r w:rsidR="00A00FD5" w:rsidRPr="009A1E09">
                  <w:rPr>
                    <w:rFonts w:asciiTheme="minorHAnsi" w:hAnsiTheme="minorHAnsi"/>
                    <w:webHidden/>
                  </w:rPr>
                  <w:fldChar w:fldCharType="end"/>
                </w:r>
              </w:hyperlink>
            </w:p>
            <w:p w:rsidR="00263F4B" w:rsidRPr="009A1E09" w:rsidRDefault="00C63A68" w:rsidP="00263F4B">
              <w:pPr>
                <w:pStyle w:val="Spistreci1"/>
                <w:tabs>
                  <w:tab w:val="right" w:leader="dot" w:pos="9062"/>
                </w:tabs>
                <w:rPr>
                  <w:rFonts w:asciiTheme="minorHAnsi" w:eastAsiaTheme="minorEastAsia" w:hAnsiTheme="minorHAnsi" w:cstheme="minorBidi"/>
                  <w:b/>
                  <w:noProof/>
                  <w:sz w:val="22"/>
                  <w:szCs w:val="22"/>
                </w:rPr>
              </w:pPr>
              <w:hyperlink w:anchor="_Toc471470379" w:history="1">
                <w:r w:rsidR="00263F4B" w:rsidRPr="009A1E09">
                  <w:rPr>
                    <w:rStyle w:val="Hipercze"/>
                    <w:rFonts w:asciiTheme="minorHAnsi" w:hAnsiTheme="minorHAnsi" w:cs="Arial"/>
                    <w:b/>
                    <w:noProof/>
                  </w:rPr>
                  <w:t>Outlook</w:t>
                </w:r>
                <w:r w:rsidR="00263F4B" w:rsidRPr="009A1E09">
                  <w:rPr>
                    <w:rFonts w:asciiTheme="minorHAnsi" w:hAnsiTheme="minorHAnsi"/>
                    <w:b/>
                    <w:noProof/>
                    <w:webHidden/>
                  </w:rPr>
                  <w:tab/>
                </w:r>
                <w:r w:rsidR="00A00FD5" w:rsidRPr="009A1E09">
                  <w:rPr>
                    <w:rFonts w:asciiTheme="minorHAnsi" w:hAnsiTheme="minorHAnsi"/>
                    <w:b/>
                    <w:noProof/>
                    <w:webHidden/>
                  </w:rPr>
                  <w:fldChar w:fldCharType="begin"/>
                </w:r>
                <w:r w:rsidR="00263F4B" w:rsidRPr="009A1E09">
                  <w:rPr>
                    <w:rFonts w:asciiTheme="minorHAnsi" w:hAnsiTheme="minorHAnsi"/>
                    <w:b/>
                    <w:noProof/>
                    <w:webHidden/>
                  </w:rPr>
                  <w:instrText xml:space="preserve"> PAGEREF _Toc471470379 \h </w:instrText>
                </w:r>
                <w:r w:rsidR="00A00FD5" w:rsidRPr="009A1E09">
                  <w:rPr>
                    <w:rFonts w:asciiTheme="minorHAnsi" w:hAnsiTheme="minorHAnsi"/>
                    <w:b/>
                    <w:noProof/>
                    <w:webHidden/>
                  </w:rPr>
                </w:r>
                <w:r w:rsidR="00A00FD5" w:rsidRPr="009A1E09">
                  <w:rPr>
                    <w:rFonts w:asciiTheme="minorHAnsi" w:hAnsiTheme="minorHAnsi"/>
                    <w:b/>
                    <w:noProof/>
                    <w:webHidden/>
                  </w:rPr>
                  <w:fldChar w:fldCharType="separate"/>
                </w:r>
                <w:r w:rsidR="00263F4B" w:rsidRPr="009A1E09">
                  <w:rPr>
                    <w:rFonts w:asciiTheme="minorHAnsi" w:hAnsiTheme="minorHAnsi"/>
                    <w:b/>
                    <w:noProof/>
                    <w:webHidden/>
                  </w:rPr>
                  <w:t>13</w:t>
                </w:r>
                <w:r w:rsidR="00A00FD5" w:rsidRPr="009A1E09">
                  <w:rPr>
                    <w:rFonts w:asciiTheme="minorHAnsi" w:hAnsiTheme="minorHAnsi"/>
                    <w:b/>
                    <w:noProof/>
                    <w:webHidden/>
                  </w:rPr>
                  <w:fldChar w:fldCharType="end"/>
                </w:r>
              </w:hyperlink>
            </w:p>
            <w:p w:rsidR="00263F4B" w:rsidRDefault="00A00FD5" w:rsidP="00263F4B">
              <w:pPr>
                <w:rPr>
                  <w:u w:val="single"/>
                </w:rPr>
              </w:pPr>
              <w:r w:rsidRPr="001628D5">
                <w:fldChar w:fldCharType="end"/>
              </w:r>
            </w:p>
          </w:sdtContent>
        </w:sdt>
        <w:p w:rsidR="001628D5" w:rsidRPr="00BD7861" w:rsidRDefault="001628D5" w:rsidP="00BD7861">
          <w:pPr>
            <w:pStyle w:val="Nagwekspisutreci"/>
            <w:jc w:val="both"/>
            <w:rPr>
              <w:rFonts w:asciiTheme="minorHAnsi" w:hAnsiTheme="minorHAnsi"/>
              <w:color w:val="auto"/>
              <w:sz w:val="24"/>
              <w:szCs w:val="24"/>
              <w:lang w:val="en-IE"/>
            </w:rPr>
          </w:pPr>
        </w:p>
        <w:p w:rsidR="001628D5" w:rsidRPr="00BD7861" w:rsidRDefault="001628D5" w:rsidP="00BD7861">
          <w:pPr>
            <w:jc w:val="both"/>
            <w:rPr>
              <w:rFonts w:asciiTheme="minorHAnsi" w:hAnsiTheme="minorHAnsi"/>
              <w:lang w:val="en-IE" w:eastAsia="en-US"/>
            </w:rPr>
          </w:pPr>
        </w:p>
        <w:p w:rsidR="00263F4B" w:rsidRPr="00BD7861" w:rsidRDefault="00A00FD5" w:rsidP="00263F4B">
          <w:pPr>
            <w:pStyle w:val="Spistreci1"/>
            <w:tabs>
              <w:tab w:val="right" w:leader="dot" w:pos="9062"/>
            </w:tabs>
            <w:jc w:val="both"/>
            <w:rPr>
              <w:rFonts w:asciiTheme="minorHAnsi" w:eastAsiaTheme="minorEastAsia" w:hAnsiTheme="minorHAnsi" w:cstheme="minorBidi"/>
              <w:noProof/>
              <w:lang w:val="en-IE" w:eastAsia="nl-NL"/>
            </w:rPr>
          </w:pPr>
          <w:r w:rsidRPr="00BD7861">
            <w:rPr>
              <w:rFonts w:asciiTheme="minorHAnsi" w:hAnsiTheme="minorHAnsi"/>
              <w:lang w:val="en-IE"/>
            </w:rPr>
            <w:fldChar w:fldCharType="begin"/>
          </w:r>
          <w:r w:rsidR="001628D5" w:rsidRPr="00BD7861">
            <w:rPr>
              <w:rFonts w:asciiTheme="minorHAnsi" w:hAnsiTheme="minorHAnsi"/>
              <w:lang w:val="en-IE"/>
            </w:rPr>
            <w:instrText xml:space="preserve"> TOC \o "1-3" \h \z \u </w:instrText>
          </w:r>
          <w:r w:rsidRPr="00BD7861">
            <w:rPr>
              <w:rFonts w:asciiTheme="minorHAnsi" w:hAnsiTheme="minorHAnsi"/>
              <w:lang w:val="en-IE"/>
            </w:rPr>
            <w:fldChar w:fldCharType="separate"/>
          </w:r>
        </w:p>
        <w:p w:rsidR="001C59C1" w:rsidRPr="00BD7861" w:rsidRDefault="001C59C1" w:rsidP="00BD7861">
          <w:pPr>
            <w:pStyle w:val="Spistreci3"/>
            <w:tabs>
              <w:tab w:val="right" w:leader="dot" w:pos="9062"/>
            </w:tabs>
            <w:jc w:val="both"/>
            <w:rPr>
              <w:rFonts w:asciiTheme="minorHAnsi" w:eastAsiaTheme="minorEastAsia" w:hAnsiTheme="minorHAnsi" w:cstheme="minorBidi"/>
              <w:noProof/>
              <w:lang w:val="en-IE" w:eastAsia="nl-NL"/>
            </w:rPr>
          </w:pPr>
        </w:p>
        <w:p w:rsidR="001628D5" w:rsidRPr="00BD7861" w:rsidRDefault="00A00FD5" w:rsidP="00BD7861">
          <w:pPr>
            <w:jc w:val="both"/>
            <w:rPr>
              <w:rFonts w:asciiTheme="minorHAnsi" w:hAnsiTheme="minorHAnsi"/>
              <w:lang w:val="en-IE"/>
            </w:rPr>
          </w:pPr>
          <w:r w:rsidRPr="00BD7861">
            <w:rPr>
              <w:rFonts w:asciiTheme="minorHAnsi" w:hAnsiTheme="minorHAnsi"/>
              <w:lang w:val="en-IE"/>
            </w:rPr>
            <w:fldChar w:fldCharType="end"/>
          </w:r>
        </w:p>
      </w:sdtContent>
    </w:sdt>
    <w:p w:rsidR="00FF5C47" w:rsidRPr="00BD7861" w:rsidRDefault="00FF5C47" w:rsidP="00BD7861">
      <w:pPr>
        <w:tabs>
          <w:tab w:val="left" w:pos="3690"/>
        </w:tabs>
        <w:jc w:val="both"/>
        <w:rPr>
          <w:rFonts w:asciiTheme="minorHAnsi" w:hAnsiTheme="minorHAnsi" w:cs="Arial"/>
          <w:lang w:val="en-IE"/>
        </w:rPr>
      </w:pPr>
    </w:p>
    <w:p w:rsidR="00FF5C47" w:rsidRPr="00BD7861" w:rsidRDefault="00FF5C47" w:rsidP="00BD7861">
      <w:pPr>
        <w:tabs>
          <w:tab w:val="left" w:pos="3690"/>
        </w:tabs>
        <w:jc w:val="both"/>
        <w:rPr>
          <w:rFonts w:asciiTheme="minorHAnsi" w:hAnsiTheme="minorHAnsi" w:cs="Arial"/>
          <w:lang w:val="en-IE"/>
        </w:rPr>
      </w:pPr>
    </w:p>
    <w:p w:rsidR="00FF5C47" w:rsidRPr="00BD7861" w:rsidRDefault="00FF5C47" w:rsidP="00BD7861">
      <w:pPr>
        <w:tabs>
          <w:tab w:val="left" w:pos="3690"/>
        </w:tabs>
        <w:jc w:val="both"/>
        <w:rPr>
          <w:rFonts w:asciiTheme="minorHAnsi" w:hAnsiTheme="minorHAnsi" w:cs="Arial"/>
          <w:lang w:val="en-IE"/>
        </w:rPr>
      </w:pPr>
    </w:p>
    <w:p w:rsidR="00FF5C47" w:rsidRPr="00BD7861" w:rsidRDefault="00FF5C47" w:rsidP="00BD7861">
      <w:pPr>
        <w:tabs>
          <w:tab w:val="left" w:pos="3690"/>
        </w:tabs>
        <w:jc w:val="both"/>
        <w:rPr>
          <w:rFonts w:asciiTheme="minorHAnsi" w:hAnsiTheme="minorHAnsi" w:cs="Arial"/>
          <w:lang w:val="en-IE"/>
        </w:rPr>
      </w:pPr>
    </w:p>
    <w:p w:rsidR="00FF5C47" w:rsidRPr="00BD7861" w:rsidRDefault="00FF5C47" w:rsidP="00BD7861">
      <w:pPr>
        <w:tabs>
          <w:tab w:val="left" w:pos="3690"/>
        </w:tabs>
        <w:jc w:val="both"/>
        <w:rPr>
          <w:rFonts w:asciiTheme="minorHAnsi" w:hAnsiTheme="minorHAnsi" w:cs="Arial"/>
          <w:lang w:val="en-IE"/>
        </w:rPr>
      </w:pPr>
    </w:p>
    <w:p w:rsidR="00FF5C47" w:rsidRPr="00BD7861" w:rsidRDefault="00FF5C47" w:rsidP="00BD7861">
      <w:pPr>
        <w:tabs>
          <w:tab w:val="left" w:pos="3690"/>
        </w:tabs>
        <w:jc w:val="both"/>
        <w:rPr>
          <w:rFonts w:asciiTheme="minorHAnsi" w:hAnsiTheme="minorHAnsi" w:cs="Arial"/>
          <w:lang w:val="en-IE"/>
        </w:rPr>
      </w:pPr>
    </w:p>
    <w:p w:rsidR="00FF5C47" w:rsidRPr="00BD7861" w:rsidRDefault="00FF5C47" w:rsidP="00BD7861">
      <w:pPr>
        <w:tabs>
          <w:tab w:val="left" w:pos="3690"/>
        </w:tabs>
        <w:jc w:val="both"/>
        <w:rPr>
          <w:rFonts w:asciiTheme="minorHAnsi" w:hAnsiTheme="minorHAnsi" w:cs="Arial"/>
          <w:lang w:val="en-IE"/>
        </w:rPr>
      </w:pPr>
    </w:p>
    <w:p w:rsidR="001628D5" w:rsidRPr="00BD7861" w:rsidRDefault="001628D5" w:rsidP="00BD7861">
      <w:pPr>
        <w:tabs>
          <w:tab w:val="left" w:pos="3690"/>
        </w:tabs>
        <w:jc w:val="both"/>
        <w:rPr>
          <w:rFonts w:asciiTheme="minorHAnsi" w:hAnsiTheme="minorHAnsi" w:cs="Arial"/>
          <w:lang w:val="en-IE"/>
        </w:rPr>
      </w:pPr>
    </w:p>
    <w:p w:rsidR="001628D5" w:rsidRPr="00BD7861" w:rsidRDefault="001628D5" w:rsidP="00BD7861">
      <w:pPr>
        <w:tabs>
          <w:tab w:val="left" w:pos="3690"/>
        </w:tabs>
        <w:jc w:val="both"/>
        <w:rPr>
          <w:rFonts w:asciiTheme="minorHAnsi" w:hAnsiTheme="minorHAnsi" w:cs="Arial"/>
          <w:lang w:val="en-IE"/>
        </w:rPr>
      </w:pPr>
    </w:p>
    <w:p w:rsidR="001628D5" w:rsidRPr="00BD7861" w:rsidRDefault="001628D5" w:rsidP="00BD7861">
      <w:pPr>
        <w:tabs>
          <w:tab w:val="left" w:pos="3690"/>
        </w:tabs>
        <w:jc w:val="both"/>
        <w:rPr>
          <w:rFonts w:asciiTheme="minorHAnsi" w:hAnsiTheme="minorHAnsi" w:cs="Arial"/>
          <w:lang w:val="en-IE"/>
        </w:rPr>
      </w:pPr>
    </w:p>
    <w:p w:rsidR="001628D5" w:rsidRPr="00BD7861" w:rsidRDefault="001628D5" w:rsidP="00BD7861">
      <w:pPr>
        <w:tabs>
          <w:tab w:val="left" w:pos="3690"/>
        </w:tabs>
        <w:jc w:val="both"/>
        <w:rPr>
          <w:rFonts w:asciiTheme="minorHAnsi" w:hAnsiTheme="minorHAnsi" w:cs="Arial"/>
          <w:lang w:val="en-IE"/>
        </w:rPr>
      </w:pPr>
    </w:p>
    <w:p w:rsidR="001628D5" w:rsidRPr="00BD7861" w:rsidRDefault="001628D5" w:rsidP="00BD7861">
      <w:pPr>
        <w:tabs>
          <w:tab w:val="left" w:pos="3690"/>
        </w:tabs>
        <w:jc w:val="both"/>
        <w:rPr>
          <w:rFonts w:asciiTheme="minorHAnsi" w:hAnsiTheme="minorHAnsi" w:cs="Arial"/>
          <w:lang w:val="en-IE"/>
        </w:rPr>
      </w:pPr>
    </w:p>
    <w:p w:rsidR="001628D5" w:rsidRPr="00BD7861" w:rsidRDefault="001628D5" w:rsidP="00BD7861">
      <w:pPr>
        <w:tabs>
          <w:tab w:val="left" w:pos="3690"/>
        </w:tabs>
        <w:jc w:val="both"/>
        <w:rPr>
          <w:rFonts w:asciiTheme="minorHAnsi" w:hAnsiTheme="minorHAnsi" w:cs="Arial"/>
          <w:lang w:val="en-IE"/>
        </w:rPr>
      </w:pPr>
    </w:p>
    <w:p w:rsidR="001628D5" w:rsidRPr="00BD7861" w:rsidRDefault="001628D5" w:rsidP="00BD7861">
      <w:pPr>
        <w:tabs>
          <w:tab w:val="left" w:pos="3690"/>
        </w:tabs>
        <w:jc w:val="both"/>
        <w:rPr>
          <w:rFonts w:asciiTheme="minorHAnsi" w:hAnsiTheme="minorHAnsi" w:cs="Arial"/>
          <w:lang w:val="en-IE"/>
        </w:rPr>
      </w:pPr>
    </w:p>
    <w:p w:rsidR="001628D5" w:rsidRPr="00BD7861" w:rsidRDefault="001628D5" w:rsidP="00BD7861">
      <w:pPr>
        <w:tabs>
          <w:tab w:val="left" w:pos="3690"/>
        </w:tabs>
        <w:jc w:val="both"/>
        <w:rPr>
          <w:rFonts w:asciiTheme="minorHAnsi" w:hAnsiTheme="minorHAnsi" w:cs="Arial"/>
          <w:lang w:val="en-IE"/>
        </w:rPr>
      </w:pPr>
    </w:p>
    <w:p w:rsidR="001628D5" w:rsidRPr="00BD7861" w:rsidRDefault="001628D5" w:rsidP="00BD7861">
      <w:pPr>
        <w:tabs>
          <w:tab w:val="left" w:pos="3690"/>
        </w:tabs>
        <w:jc w:val="both"/>
        <w:rPr>
          <w:rFonts w:asciiTheme="minorHAnsi" w:hAnsiTheme="minorHAnsi" w:cs="Arial"/>
          <w:lang w:val="en-IE"/>
        </w:rPr>
      </w:pPr>
    </w:p>
    <w:p w:rsidR="001628D5" w:rsidRPr="00BD7861" w:rsidRDefault="001628D5" w:rsidP="00BD7861">
      <w:pPr>
        <w:tabs>
          <w:tab w:val="left" w:pos="3690"/>
        </w:tabs>
        <w:jc w:val="both"/>
        <w:rPr>
          <w:rFonts w:asciiTheme="minorHAnsi" w:hAnsiTheme="minorHAnsi" w:cs="Arial"/>
          <w:lang w:val="en-IE"/>
        </w:rPr>
      </w:pPr>
    </w:p>
    <w:p w:rsidR="00390207" w:rsidRPr="00BD7861" w:rsidRDefault="00390207" w:rsidP="00BD7861">
      <w:pPr>
        <w:tabs>
          <w:tab w:val="left" w:pos="3690"/>
        </w:tabs>
        <w:jc w:val="both"/>
        <w:rPr>
          <w:rFonts w:asciiTheme="minorHAnsi" w:hAnsiTheme="minorHAnsi" w:cs="Arial"/>
          <w:lang w:val="en-IE"/>
        </w:rPr>
      </w:pPr>
    </w:p>
    <w:p w:rsidR="000A1F53" w:rsidRPr="00BD7861" w:rsidRDefault="000A1F53" w:rsidP="00BD7861">
      <w:pPr>
        <w:spacing w:after="120"/>
        <w:jc w:val="both"/>
        <w:rPr>
          <w:rFonts w:asciiTheme="minorHAnsi" w:hAnsiTheme="minorHAnsi"/>
          <w:lang w:val="en-IE"/>
        </w:rPr>
      </w:pPr>
      <w:bookmarkStart w:id="1" w:name="_Toc440199277"/>
      <w:bookmarkStart w:id="2" w:name="_Toc458880962"/>
      <w:r w:rsidRPr="00BD7861">
        <w:rPr>
          <w:rFonts w:asciiTheme="minorHAnsi" w:hAnsiTheme="minorHAnsi"/>
          <w:lang w:val="en-IE"/>
        </w:rPr>
        <w:t>The</w:t>
      </w:r>
      <w:r w:rsidR="00FF271D" w:rsidRPr="00BD7861">
        <w:rPr>
          <w:rFonts w:asciiTheme="minorHAnsi" w:hAnsiTheme="minorHAnsi"/>
          <w:lang w:val="en-IE"/>
        </w:rPr>
        <w:t xml:space="preserve"> national adapted qualification concept for a further training</w:t>
      </w:r>
      <w:r w:rsidRPr="00BD7861">
        <w:rPr>
          <w:rFonts w:asciiTheme="minorHAnsi" w:hAnsiTheme="minorHAnsi"/>
          <w:lang w:val="en-IE"/>
        </w:rPr>
        <w:t xml:space="preserve"> </w:t>
      </w:r>
      <w:r w:rsidR="00FF271D" w:rsidRPr="00BD7861">
        <w:rPr>
          <w:rFonts w:asciiTheme="minorHAnsi" w:hAnsiTheme="minorHAnsi"/>
          <w:lang w:val="en-IE"/>
        </w:rPr>
        <w:t>to become a</w:t>
      </w:r>
      <w:r w:rsidRPr="00BD7861">
        <w:rPr>
          <w:rFonts w:asciiTheme="minorHAnsi" w:hAnsiTheme="minorHAnsi"/>
          <w:lang w:val="en-IE"/>
        </w:rPr>
        <w:t xml:space="preserve"> Job Coach for persons with disabilities was </w:t>
      </w:r>
      <w:r w:rsidR="00A31329" w:rsidRPr="00BD7861">
        <w:rPr>
          <w:rFonts w:asciiTheme="minorHAnsi" w:hAnsiTheme="minorHAnsi"/>
          <w:lang w:val="en-IE"/>
        </w:rPr>
        <w:t xml:space="preserve">developed </w:t>
      </w:r>
      <w:r w:rsidRPr="00BD7861">
        <w:rPr>
          <w:rFonts w:asciiTheme="minorHAnsi" w:hAnsiTheme="minorHAnsi"/>
          <w:lang w:val="en-IE"/>
        </w:rPr>
        <w:t xml:space="preserve">under the </w:t>
      </w:r>
      <w:r w:rsidR="00382872" w:rsidRPr="00BD7861">
        <w:rPr>
          <w:rFonts w:asciiTheme="minorHAnsi" w:hAnsiTheme="minorHAnsi"/>
          <w:lang w:val="en-IE"/>
        </w:rPr>
        <w:t xml:space="preserve">main </w:t>
      </w:r>
      <w:r w:rsidRPr="00BD7861">
        <w:rPr>
          <w:rFonts w:asciiTheme="minorHAnsi" w:hAnsiTheme="minorHAnsi"/>
          <w:lang w:val="en-IE"/>
        </w:rPr>
        <w:t xml:space="preserve">responsibility of the project partner </w:t>
      </w:r>
      <w:proofErr w:type="spellStart"/>
      <w:r w:rsidRPr="00BD7861">
        <w:rPr>
          <w:rFonts w:asciiTheme="minorHAnsi" w:hAnsiTheme="minorHAnsi"/>
          <w:lang w:val="en-IE"/>
        </w:rPr>
        <w:t>Grone-</w:t>
      </w:r>
      <w:r w:rsidR="00FF271D" w:rsidRPr="00BD7861">
        <w:rPr>
          <w:rFonts w:asciiTheme="minorHAnsi" w:hAnsiTheme="minorHAnsi"/>
          <w:lang w:val="en-IE"/>
        </w:rPr>
        <w:t>Bildungszentrum</w:t>
      </w:r>
      <w:proofErr w:type="spellEnd"/>
      <w:r w:rsidR="00FF271D" w:rsidRPr="00BD7861">
        <w:rPr>
          <w:rFonts w:asciiTheme="minorHAnsi" w:hAnsiTheme="minorHAnsi"/>
          <w:lang w:val="en-IE"/>
        </w:rPr>
        <w:t xml:space="preserve"> NRW </w:t>
      </w:r>
      <w:proofErr w:type="spellStart"/>
      <w:r w:rsidR="00FF271D" w:rsidRPr="00BD7861">
        <w:rPr>
          <w:rFonts w:asciiTheme="minorHAnsi" w:hAnsiTheme="minorHAnsi"/>
          <w:lang w:val="en-IE"/>
        </w:rPr>
        <w:t>gGmbH</w:t>
      </w:r>
      <w:proofErr w:type="spellEnd"/>
      <w:r w:rsidRPr="00BD7861">
        <w:rPr>
          <w:rFonts w:asciiTheme="minorHAnsi" w:hAnsiTheme="minorHAnsi"/>
          <w:lang w:val="en-IE"/>
        </w:rPr>
        <w:t xml:space="preserve">. </w:t>
      </w:r>
      <w:r w:rsidR="00382872" w:rsidRPr="00BD7861">
        <w:rPr>
          <w:rFonts w:asciiTheme="minorHAnsi" w:hAnsiTheme="minorHAnsi"/>
          <w:lang w:val="en-IE"/>
        </w:rPr>
        <w:t>Each project partner country and its corresponding partner is responsible regarding the development of its country sp</w:t>
      </w:r>
      <w:r w:rsidR="00001200">
        <w:rPr>
          <w:rFonts w:asciiTheme="minorHAnsi" w:hAnsiTheme="minorHAnsi"/>
          <w:lang w:val="en-IE"/>
        </w:rPr>
        <w:t xml:space="preserve">ecific national qualification </w:t>
      </w:r>
      <w:r w:rsidR="00382872" w:rsidRPr="00BD7861">
        <w:rPr>
          <w:rFonts w:asciiTheme="minorHAnsi" w:hAnsiTheme="minorHAnsi"/>
          <w:lang w:val="en-IE"/>
        </w:rPr>
        <w:t xml:space="preserve">concept. </w:t>
      </w:r>
      <w:r w:rsidRPr="00BD7861">
        <w:rPr>
          <w:rFonts w:asciiTheme="minorHAnsi" w:hAnsiTheme="minorHAnsi"/>
          <w:lang w:val="en-IE"/>
        </w:rPr>
        <w:t>Here are mentioned:</w:t>
      </w:r>
    </w:p>
    <w:p w:rsidR="00AA667D" w:rsidRPr="00BD7861" w:rsidRDefault="00AA667D" w:rsidP="00BD7861">
      <w:pPr>
        <w:spacing w:after="120"/>
        <w:jc w:val="both"/>
        <w:rPr>
          <w:rFonts w:asciiTheme="minorHAnsi" w:hAnsiTheme="minorHAnsi"/>
          <w:lang w:val="en-IE"/>
        </w:rPr>
      </w:pPr>
    </w:p>
    <w:tbl>
      <w:tblPr>
        <w:tblStyle w:val="Tabela-Siatka"/>
        <w:tblW w:w="5000" w:type="pct"/>
        <w:tblLook w:val="04A0" w:firstRow="1" w:lastRow="0" w:firstColumn="1" w:lastColumn="0" w:noHBand="0" w:noVBand="1"/>
      </w:tblPr>
      <w:tblGrid>
        <w:gridCol w:w="3877"/>
        <w:gridCol w:w="5411"/>
      </w:tblGrid>
      <w:tr w:rsidR="00DF566D" w:rsidRPr="00BD7861" w:rsidTr="004263C8">
        <w:trPr>
          <w:trHeight w:val="1342"/>
        </w:trPr>
        <w:tc>
          <w:tcPr>
            <w:tcW w:w="2087" w:type="pct"/>
          </w:tcPr>
          <w:p w:rsidR="00AA667D" w:rsidRPr="00BD7861" w:rsidRDefault="00382872" w:rsidP="00BD7861">
            <w:pPr>
              <w:spacing w:after="120"/>
              <w:jc w:val="both"/>
              <w:rPr>
                <w:rFonts w:asciiTheme="minorHAnsi" w:hAnsiTheme="minorHAnsi"/>
                <w:sz w:val="24"/>
                <w:szCs w:val="24"/>
                <w:lang w:val="en-IE"/>
              </w:rPr>
            </w:pPr>
            <w:r w:rsidRPr="00BD7861">
              <w:rPr>
                <w:rFonts w:asciiTheme="minorHAnsi" w:hAnsiTheme="minorHAnsi"/>
                <w:noProof/>
                <w:lang w:val="pl-PL" w:eastAsia="pl-PL"/>
              </w:rPr>
              <w:drawing>
                <wp:anchor distT="0" distB="0" distL="114300" distR="114300" simplePos="0" relativeHeight="251683840" behindDoc="1" locked="0" layoutInCell="1" allowOverlap="1">
                  <wp:simplePos x="0" y="0"/>
                  <wp:positionH relativeFrom="column">
                    <wp:posOffset>157480</wp:posOffset>
                  </wp:positionH>
                  <wp:positionV relativeFrom="paragraph">
                    <wp:posOffset>92075</wp:posOffset>
                  </wp:positionV>
                  <wp:extent cx="942975" cy="666750"/>
                  <wp:effectExtent l="19050" t="0" r="9525" b="0"/>
                  <wp:wrapTight wrapText="bothSides">
                    <wp:wrapPolygon edited="0">
                      <wp:start x="-436" y="0"/>
                      <wp:lineTo x="-436" y="20983"/>
                      <wp:lineTo x="21818" y="20983"/>
                      <wp:lineTo x="21818" y="0"/>
                      <wp:lineTo x="-436" y="0"/>
                    </wp:wrapPolygon>
                  </wp:wrapTight>
                  <wp:docPr id="4" name="Grafik 9" descr="Grone_Logo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e_Logo_De.jpg"/>
                          <pic:cNvPicPr/>
                        </pic:nvPicPr>
                        <pic:blipFill>
                          <a:blip r:embed="rId11" cstate="print"/>
                          <a:stretch>
                            <a:fillRect/>
                          </a:stretch>
                        </pic:blipFill>
                        <pic:spPr>
                          <a:xfrm>
                            <a:off x="0" y="0"/>
                            <a:ext cx="942975" cy="666750"/>
                          </a:xfrm>
                          <a:prstGeom prst="rect">
                            <a:avLst/>
                          </a:prstGeom>
                        </pic:spPr>
                      </pic:pic>
                    </a:graphicData>
                  </a:graphic>
                </wp:anchor>
              </w:drawing>
            </w:r>
          </w:p>
        </w:tc>
        <w:tc>
          <w:tcPr>
            <w:tcW w:w="2913" w:type="pct"/>
          </w:tcPr>
          <w:p w:rsidR="00AA667D" w:rsidRPr="00BD7861" w:rsidRDefault="00AA667D" w:rsidP="00BD7861">
            <w:pPr>
              <w:pStyle w:val="Nagwek1"/>
              <w:jc w:val="both"/>
              <w:outlineLvl w:val="0"/>
              <w:rPr>
                <w:rFonts w:asciiTheme="minorHAnsi" w:hAnsiTheme="minorHAnsi"/>
                <w:snapToGrid/>
                <w:color w:val="auto"/>
                <w:kern w:val="0"/>
                <w:sz w:val="24"/>
                <w:szCs w:val="24"/>
                <w:lang w:val="en-IE"/>
              </w:rPr>
            </w:pPr>
          </w:p>
          <w:p w:rsidR="00AA667D" w:rsidRPr="00BD7861" w:rsidRDefault="00AA667D" w:rsidP="00BD7861">
            <w:pPr>
              <w:pStyle w:val="Nagwek1"/>
              <w:jc w:val="both"/>
              <w:outlineLvl w:val="0"/>
              <w:rPr>
                <w:rFonts w:asciiTheme="minorHAnsi" w:hAnsiTheme="minorHAnsi"/>
                <w:snapToGrid/>
                <w:color w:val="auto"/>
                <w:kern w:val="0"/>
                <w:sz w:val="24"/>
                <w:szCs w:val="24"/>
                <w:lang w:val="en-IE"/>
              </w:rPr>
            </w:pPr>
          </w:p>
          <w:p w:rsidR="00AA667D" w:rsidRPr="00BD7861" w:rsidRDefault="00382872" w:rsidP="00BD7861">
            <w:pPr>
              <w:jc w:val="both"/>
              <w:rPr>
                <w:rFonts w:asciiTheme="minorHAnsi" w:hAnsiTheme="minorHAnsi" w:cs="Arial"/>
                <w:sz w:val="24"/>
                <w:szCs w:val="24"/>
                <w:lang w:val="en-IE"/>
              </w:rPr>
            </w:pPr>
            <w:proofErr w:type="spellStart"/>
            <w:r w:rsidRPr="00BD7861">
              <w:rPr>
                <w:rFonts w:asciiTheme="minorHAnsi" w:hAnsiTheme="minorHAnsi" w:cs="Arial"/>
                <w:sz w:val="24"/>
                <w:szCs w:val="24"/>
                <w:lang w:val="en-IE"/>
              </w:rPr>
              <w:t>Grone</w:t>
            </w:r>
            <w:proofErr w:type="spellEnd"/>
            <w:r w:rsidRPr="00BD7861">
              <w:rPr>
                <w:rFonts w:asciiTheme="minorHAnsi" w:hAnsiTheme="minorHAnsi" w:cs="Arial"/>
                <w:sz w:val="24"/>
                <w:szCs w:val="24"/>
                <w:lang w:val="en-IE"/>
              </w:rPr>
              <w:t xml:space="preserve"> Niedersachsen GmbH</w:t>
            </w:r>
          </w:p>
          <w:p w:rsidR="009238CA" w:rsidRPr="00BD7861" w:rsidRDefault="009238CA" w:rsidP="00BD7861">
            <w:pPr>
              <w:jc w:val="both"/>
              <w:rPr>
                <w:rFonts w:asciiTheme="minorHAnsi" w:hAnsiTheme="minorHAnsi"/>
                <w:sz w:val="24"/>
                <w:szCs w:val="24"/>
                <w:lang w:val="en-IE"/>
              </w:rPr>
            </w:pPr>
            <w:r w:rsidRPr="00BD7861">
              <w:rPr>
                <w:rFonts w:asciiTheme="minorHAnsi" w:hAnsiTheme="minorHAnsi" w:cs="Arial"/>
                <w:sz w:val="24"/>
                <w:szCs w:val="24"/>
                <w:lang w:val="en-IE"/>
              </w:rPr>
              <w:t>Germany</w:t>
            </w:r>
          </w:p>
        </w:tc>
      </w:tr>
      <w:tr w:rsidR="00DF566D" w:rsidRPr="00BD7861" w:rsidTr="004263C8">
        <w:trPr>
          <w:trHeight w:val="1346"/>
        </w:trPr>
        <w:tc>
          <w:tcPr>
            <w:tcW w:w="2087" w:type="pct"/>
          </w:tcPr>
          <w:p w:rsidR="00AA667D" w:rsidRPr="00BD7861" w:rsidRDefault="00AA667D" w:rsidP="00BD7861">
            <w:pPr>
              <w:spacing w:after="120"/>
              <w:jc w:val="both"/>
              <w:rPr>
                <w:rFonts w:asciiTheme="minorHAnsi" w:hAnsiTheme="minorHAnsi"/>
                <w:sz w:val="24"/>
                <w:szCs w:val="24"/>
                <w:lang w:val="en-IE"/>
              </w:rPr>
            </w:pPr>
          </w:p>
          <w:p w:rsidR="00AA667D" w:rsidRPr="00BD7861" w:rsidRDefault="00382872" w:rsidP="00BD7861">
            <w:pPr>
              <w:spacing w:after="120"/>
              <w:jc w:val="both"/>
              <w:rPr>
                <w:rFonts w:asciiTheme="minorHAnsi" w:hAnsiTheme="minorHAnsi"/>
                <w:sz w:val="24"/>
                <w:szCs w:val="24"/>
                <w:lang w:val="en-IE"/>
              </w:rPr>
            </w:pPr>
            <w:r w:rsidRPr="00BD7861">
              <w:rPr>
                <w:rFonts w:asciiTheme="minorHAnsi" w:hAnsiTheme="minorHAnsi"/>
                <w:noProof/>
                <w:lang w:val="pl-PL" w:eastAsia="pl-PL"/>
              </w:rPr>
              <w:drawing>
                <wp:anchor distT="0" distB="0" distL="114300" distR="114300" simplePos="0" relativeHeight="251642880" behindDoc="1" locked="0" layoutInCell="1" allowOverlap="1">
                  <wp:simplePos x="0" y="0"/>
                  <wp:positionH relativeFrom="column">
                    <wp:posOffset>157480</wp:posOffset>
                  </wp:positionH>
                  <wp:positionV relativeFrom="paragraph">
                    <wp:posOffset>-154305</wp:posOffset>
                  </wp:positionV>
                  <wp:extent cx="942975" cy="666750"/>
                  <wp:effectExtent l="19050" t="0" r="9525" b="0"/>
                  <wp:wrapTight wrapText="bothSides">
                    <wp:wrapPolygon edited="0">
                      <wp:start x="-436" y="0"/>
                      <wp:lineTo x="-436" y="20983"/>
                      <wp:lineTo x="21818" y="20983"/>
                      <wp:lineTo x="21818" y="0"/>
                      <wp:lineTo x="-436" y="0"/>
                    </wp:wrapPolygon>
                  </wp:wrapTight>
                  <wp:docPr id="10" name="Grafik 9" descr="Grone_Logo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e_Logo_De.jpg"/>
                          <pic:cNvPicPr/>
                        </pic:nvPicPr>
                        <pic:blipFill>
                          <a:blip r:embed="rId11" cstate="print"/>
                          <a:stretch>
                            <a:fillRect/>
                          </a:stretch>
                        </pic:blipFill>
                        <pic:spPr>
                          <a:xfrm>
                            <a:off x="0" y="0"/>
                            <a:ext cx="942975" cy="666750"/>
                          </a:xfrm>
                          <a:prstGeom prst="rect">
                            <a:avLst/>
                          </a:prstGeom>
                        </pic:spPr>
                      </pic:pic>
                    </a:graphicData>
                  </a:graphic>
                </wp:anchor>
              </w:drawing>
            </w:r>
          </w:p>
        </w:tc>
        <w:tc>
          <w:tcPr>
            <w:tcW w:w="2913" w:type="pct"/>
          </w:tcPr>
          <w:p w:rsidR="00AA667D" w:rsidRPr="00BD7861" w:rsidRDefault="00AA667D" w:rsidP="00BD7861">
            <w:pPr>
              <w:spacing w:after="120"/>
              <w:jc w:val="both"/>
              <w:rPr>
                <w:rFonts w:asciiTheme="minorHAnsi" w:hAnsiTheme="minorHAnsi"/>
                <w:sz w:val="24"/>
                <w:szCs w:val="24"/>
                <w:lang w:val="en-IE"/>
              </w:rPr>
            </w:pPr>
          </w:p>
          <w:p w:rsidR="00382872" w:rsidRPr="00BD7861" w:rsidRDefault="00382872" w:rsidP="00BD7861">
            <w:pPr>
              <w:jc w:val="both"/>
              <w:rPr>
                <w:rFonts w:asciiTheme="minorHAnsi" w:hAnsiTheme="minorHAnsi" w:cs="Arial"/>
                <w:sz w:val="24"/>
                <w:szCs w:val="24"/>
                <w:lang w:val="en-IE"/>
              </w:rPr>
            </w:pPr>
            <w:proofErr w:type="spellStart"/>
            <w:r w:rsidRPr="00BD7861">
              <w:rPr>
                <w:rFonts w:asciiTheme="minorHAnsi" w:hAnsiTheme="minorHAnsi" w:cs="Arial"/>
                <w:sz w:val="24"/>
                <w:szCs w:val="24"/>
                <w:lang w:val="en-IE"/>
              </w:rPr>
              <w:t>Grone-Bildungszentrum</w:t>
            </w:r>
            <w:proofErr w:type="spellEnd"/>
            <w:r w:rsidRPr="00BD7861">
              <w:rPr>
                <w:rFonts w:asciiTheme="minorHAnsi" w:hAnsiTheme="minorHAnsi" w:cs="Arial"/>
                <w:sz w:val="24"/>
                <w:szCs w:val="24"/>
                <w:lang w:val="en-IE"/>
              </w:rPr>
              <w:t xml:space="preserve"> NRW </w:t>
            </w:r>
            <w:proofErr w:type="spellStart"/>
            <w:r w:rsidRPr="00BD7861">
              <w:rPr>
                <w:rFonts w:asciiTheme="minorHAnsi" w:hAnsiTheme="minorHAnsi" w:cs="Arial"/>
                <w:sz w:val="24"/>
                <w:szCs w:val="24"/>
                <w:lang w:val="en-IE"/>
              </w:rPr>
              <w:t>gGmbH</w:t>
            </w:r>
            <w:proofErr w:type="spellEnd"/>
          </w:p>
          <w:p w:rsidR="00DF566D" w:rsidRPr="00BD7861" w:rsidRDefault="00382872" w:rsidP="00BD7861">
            <w:pPr>
              <w:jc w:val="both"/>
              <w:rPr>
                <w:rFonts w:asciiTheme="minorHAnsi" w:hAnsiTheme="minorHAnsi" w:cs="Arial"/>
                <w:sz w:val="24"/>
                <w:szCs w:val="24"/>
                <w:lang w:val="en-IE"/>
              </w:rPr>
            </w:pPr>
            <w:r w:rsidRPr="00BD7861">
              <w:rPr>
                <w:rFonts w:asciiTheme="minorHAnsi" w:hAnsiTheme="minorHAnsi" w:cs="Arial"/>
                <w:sz w:val="24"/>
                <w:szCs w:val="24"/>
                <w:lang w:val="en-IE"/>
              </w:rPr>
              <w:t>Germany</w:t>
            </w:r>
          </w:p>
          <w:p w:rsidR="00AA667D" w:rsidRPr="00BD7861" w:rsidRDefault="00AA667D" w:rsidP="00BD7861">
            <w:pPr>
              <w:pStyle w:val="Nagwek1"/>
              <w:jc w:val="both"/>
              <w:outlineLvl w:val="0"/>
              <w:rPr>
                <w:rFonts w:asciiTheme="minorHAnsi" w:hAnsiTheme="minorHAnsi" w:cs="Arial"/>
                <w:color w:val="auto"/>
                <w:sz w:val="24"/>
                <w:szCs w:val="24"/>
                <w:lang w:val="en-IE"/>
              </w:rPr>
            </w:pPr>
          </w:p>
        </w:tc>
      </w:tr>
      <w:tr w:rsidR="00DF566D" w:rsidRPr="00BD7861" w:rsidTr="004263C8">
        <w:trPr>
          <w:trHeight w:val="1320"/>
        </w:trPr>
        <w:tc>
          <w:tcPr>
            <w:tcW w:w="2087" w:type="pct"/>
          </w:tcPr>
          <w:p w:rsidR="00AA667D" w:rsidRPr="00BD7861" w:rsidRDefault="00382872" w:rsidP="00BD7861">
            <w:pPr>
              <w:spacing w:after="120"/>
              <w:jc w:val="both"/>
              <w:rPr>
                <w:rFonts w:asciiTheme="minorHAnsi" w:hAnsiTheme="minorHAnsi"/>
                <w:sz w:val="24"/>
                <w:szCs w:val="24"/>
                <w:lang w:val="en-IE"/>
              </w:rPr>
            </w:pPr>
            <w:r w:rsidRPr="00BD7861">
              <w:rPr>
                <w:rFonts w:asciiTheme="minorHAnsi" w:hAnsiTheme="minorHAnsi"/>
                <w:noProof/>
                <w:lang w:val="pl-PL" w:eastAsia="pl-PL"/>
              </w:rPr>
              <w:drawing>
                <wp:anchor distT="0" distB="0" distL="114300" distR="114300" simplePos="0" relativeHeight="251694080" behindDoc="1" locked="0" layoutInCell="1" allowOverlap="1">
                  <wp:simplePos x="0" y="0"/>
                  <wp:positionH relativeFrom="column">
                    <wp:posOffset>14605</wp:posOffset>
                  </wp:positionH>
                  <wp:positionV relativeFrom="paragraph">
                    <wp:posOffset>233045</wp:posOffset>
                  </wp:positionV>
                  <wp:extent cx="2305050" cy="609600"/>
                  <wp:effectExtent l="19050" t="0" r="0" b="0"/>
                  <wp:wrapTight wrapText="bothSides">
                    <wp:wrapPolygon edited="0">
                      <wp:start x="-179" y="0"/>
                      <wp:lineTo x="-179" y="20925"/>
                      <wp:lineTo x="21600" y="20925"/>
                      <wp:lineTo x="21600" y="0"/>
                      <wp:lineTo x="-179" y="0"/>
                    </wp:wrapPolygon>
                  </wp:wrapTight>
                  <wp:docPr id="5" name="Grafik 11" descr="FH Münster_Logo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 Münster_Logo_DE.jpg"/>
                          <pic:cNvPicPr/>
                        </pic:nvPicPr>
                        <pic:blipFill>
                          <a:blip r:embed="rId12" cstate="print"/>
                          <a:stretch>
                            <a:fillRect/>
                          </a:stretch>
                        </pic:blipFill>
                        <pic:spPr>
                          <a:xfrm>
                            <a:off x="0" y="0"/>
                            <a:ext cx="2305050" cy="609600"/>
                          </a:xfrm>
                          <a:prstGeom prst="rect">
                            <a:avLst/>
                          </a:prstGeom>
                        </pic:spPr>
                      </pic:pic>
                    </a:graphicData>
                  </a:graphic>
                </wp:anchor>
              </w:drawing>
            </w:r>
          </w:p>
        </w:tc>
        <w:tc>
          <w:tcPr>
            <w:tcW w:w="2913" w:type="pct"/>
          </w:tcPr>
          <w:p w:rsidR="00382872" w:rsidRPr="00BD7861" w:rsidRDefault="00382872" w:rsidP="00BD7861">
            <w:pPr>
              <w:jc w:val="both"/>
              <w:rPr>
                <w:rFonts w:asciiTheme="minorHAnsi" w:hAnsiTheme="minorHAnsi"/>
                <w:sz w:val="24"/>
                <w:szCs w:val="24"/>
                <w:lang w:val="en-IE"/>
              </w:rPr>
            </w:pPr>
          </w:p>
          <w:p w:rsidR="00382872" w:rsidRPr="00BD7861" w:rsidRDefault="00382872" w:rsidP="00BD7861">
            <w:pPr>
              <w:jc w:val="both"/>
              <w:rPr>
                <w:rFonts w:asciiTheme="minorHAnsi" w:hAnsiTheme="minorHAnsi"/>
                <w:sz w:val="24"/>
                <w:szCs w:val="24"/>
                <w:lang w:val="en-IE"/>
              </w:rPr>
            </w:pPr>
          </w:p>
          <w:p w:rsidR="00382872" w:rsidRPr="00BD7861" w:rsidRDefault="00382872" w:rsidP="00BD7861">
            <w:pPr>
              <w:jc w:val="both"/>
              <w:rPr>
                <w:rFonts w:asciiTheme="minorHAnsi" w:hAnsiTheme="minorHAnsi"/>
                <w:sz w:val="24"/>
                <w:szCs w:val="24"/>
                <w:lang w:val="en-IE"/>
              </w:rPr>
            </w:pPr>
            <w:proofErr w:type="spellStart"/>
            <w:r w:rsidRPr="00BD7861">
              <w:rPr>
                <w:rFonts w:asciiTheme="minorHAnsi" w:hAnsiTheme="minorHAnsi"/>
                <w:sz w:val="24"/>
                <w:szCs w:val="24"/>
                <w:lang w:val="en-IE"/>
              </w:rPr>
              <w:t>Fachhochschule</w:t>
            </w:r>
            <w:proofErr w:type="spellEnd"/>
            <w:r w:rsidRPr="00BD7861">
              <w:rPr>
                <w:rFonts w:asciiTheme="minorHAnsi" w:hAnsiTheme="minorHAnsi"/>
                <w:sz w:val="24"/>
                <w:szCs w:val="24"/>
                <w:lang w:val="en-IE"/>
              </w:rPr>
              <w:t xml:space="preserve"> </w:t>
            </w:r>
            <w:proofErr w:type="spellStart"/>
            <w:r w:rsidRPr="00BD7861">
              <w:rPr>
                <w:rFonts w:asciiTheme="minorHAnsi" w:hAnsiTheme="minorHAnsi"/>
                <w:sz w:val="24"/>
                <w:szCs w:val="24"/>
                <w:lang w:val="en-IE"/>
              </w:rPr>
              <w:t>Münster</w:t>
            </w:r>
            <w:proofErr w:type="spellEnd"/>
          </w:p>
          <w:p w:rsidR="00DF566D" w:rsidRPr="00BD7861" w:rsidRDefault="00382872" w:rsidP="00BD7861">
            <w:pPr>
              <w:spacing w:after="120"/>
              <w:jc w:val="both"/>
              <w:rPr>
                <w:rFonts w:asciiTheme="minorHAnsi" w:hAnsiTheme="minorHAnsi"/>
                <w:sz w:val="24"/>
                <w:szCs w:val="24"/>
                <w:lang w:val="en-IE"/>
              </w:rPr>
            </w:pPr>
            <w:r w:rsidRPr="00BD7861">
              <w:rPr>
                <w:rFonts w:asciiTheme="minorHAnsi" w:hAnsiTheme="minorHAnsi"/>
                <w:sz w:val="24"/>
                <w:szCs w:val="24"/>
                <w:lang w:val="en-IE"/>
              </w:rPr>
              <w:t>Germany</w:t>
            </w:r>
          </w:p>
        </w:tc>
      </w:tr>
      <w:tr w:rsidR="00DF566D" w:rsidRPr="00BD7861" w:rsidTr="004263C8">
        <w:trPr>
          <w:trHeight w:val="264"/>
        </w:trPr>
        <w:tc>
          <w:tcPr>
            <w:tcW w:w="2087" w:type="pct"/>
          </w:tcPr>
          <w:p w:rsidR="00AA667D" w:rsidRPr="00BD7861" w:rsidRDefault="00382872" w:rsidP="00BD7861">
            <w:pPr>
              <w:spacing w:after="120"/>
              <w:jc w:val="both"/>
              <w:rPr>
                <w:rFonts w:asciiTheme="minorHAnsi" w:hAnsiTheme="minorHAnsi"/>
                <w:sz w:val="24"/>
                <w:szCs w:val="24"/>
                <w:lang w:val="en-IE"/>
              </w:rPr>
            </w:pPr>
            <w:r w:rsidRPr="00BD7861">
              <w:rPr>
                <w:rFonts w:asciiTheme="minorHAnsi" w:hAnsiTheme="minorHAnsi"/>
                <w:noProof/>
                <w:lang w:val="pl-PL" w:eastAsia="pl-PL"/>
              </w:rPr>
              <w:drawing>
                <wp:anchor distT="0" distB="0" distL="114300" distR="114300" simplePos="0" relativeHeight="251632640" behindDoc="1" locked="0" layoutInCell="1" allowOverlap="1">
                  <wp:simplePos x="0" y="0"/>
                  <wp:positionH relativeFrom="column">
                    <wp:posOffset>43180</wp:posOffset>
                  </wp:positionH>
                  <wp:positionV relativeFrom="paragraph">
                    <wp:posOffset>114300</wp:posOffset>
                  </wp:positionV>
                  <wp:extent cx="1485900" cy="581025"/>
                  <wp:effectExtent l="19050" t="0" r="0" b="0"/>
                  <wp:wrapTight wrapText="bothSides">
                    <wp:wrapPolygon edited="0">
                      <wp:start x="-277" y="0"/>
                      <wp:lineTo x="-277" y="21246"/>
                      <wp:lineTo x="21600" y="21246"/>
                      <wp:lineTo x="21600" y="0"/>
                      <wp:lineTo x="-277" y="0"/>
                    </wp:wrapPolygon>
                  </wp:wrapTight>
                  <wp:docPr id="9" name="Grafik 6" descr="Cordaan_Logo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aan_Logo_NL.jpg"/>
                          <pic:cNvPicPr/>
                        </pic:nvPicPr>
                        <pic:blipFill>
                          <a:blip r:embed="rId13" cstate="print"/>
                          <a:stretch>
                            <a:fillRect/>
                          </a:stretch>
                        </pic:blipFill>
                        <pic:spPr>
                          <a:xfrm>
                            <a:off x="0" y="0"/>
                            <a:ext cx="1485900" cy="581025"/>
                          </a:xfrm>
                          <a:prstGeom prst="rect">
                            <a:avLst/>
                          </a:prstGeom>
                        </pic:spPr>
                      </pic:pic>
                    </a:graphicData>
                  </a:graphic>
                </wp:anchor>
              </w:drawing>
            </w:r>
          </w:p>
        </w:tc>
        <w:tc>
          <w:tcPr>
            <w:tcW w:w="2913" w:type="pct"/>
          </w:tcPr>
          <w:p w:rsidR="00AA667D" w:rsidRPr="00BD7861" w:rsidRDefault="00AA667D" w:rsidP="00BD7861">
            <w:pPr>
              <w:jc w:val="both"/>
              <w:rPr>
                <w:rFonts w:asciiTheme="minorHAnsi" w:hAnsiTheme="minorHAnsi" w:cs="Arial"/>
                <w:sz w:val="24"/>
                <w:szCs w:val="24"/>
                <w:lang w:val="en-IE"/>
              </w:rPr>
            </w:pPr>
          </w:p>
          <w:p w:rsidR="00001200" w:rsidRDefault="00382872" w:rsidP="00001200">
            <w:pPr>
              <w:jc w:val="both"/>
              <w:rPr>
                <w:rFonts w:asciiTheme="minorHAnsi" w:hAnsiTheme="minorHAnsi" w:cs="Arial"/>
                <w:sz w:val="24"/>
                <w:szCs w:val="24"/>
                <w:lang w:val="en-IE"/>
              </w:rPr>
            </w:pPr>
            <w:proofErr w:type="spellStart"/>
            <w:r w:rsidRPr="00BD7861">
              <w:rPr>
                <w:rFonts w:asciiTheme="minorHAnsi" w:hAnsiTheme="minorHAnsi" w:cs="Arial"/>
                <w:sz w:val="24"/>
                <w:szCs w:val="24"/>
                <w:lang w:val="en-IE"/>
              </w:rPr>
              <w:t>Cordaan</w:t>
            </w:r>
            <w:proofErr w:type="spellEnd"/>
            <w:r w:rsidR="00190196" w:rsidRPr="00BD7861">
              <w:rPr>
                <w:rFonts w:asciiTheme="minorHAnsi" w:hAnsiTheme="minorHAnsi" w:cs="Arial"/>
                <w:sz w:val="24"/>
                <w:szCs w:val="24"/>
                <w:lang w:val="en-IE"/>
              </w:rPr>
              <w:t xml:space="preserve"> </w:t>
            </w:r>
            <w:proofErr w:type="spellStart"/>
            <w:r w:rsidR="00190196" w:rsidRPr="00BD7861">
              <w:rPr>
                <w:rFonts w:asciiTheme="minorHAnsi" w:hAnsiTheme="minorHAnsi" w:cs="Arial"/>
                <w:sz w:val="24"/>
                <w:szCs w:val="24"/>
                <w:lang w:val="en-IE"/>
              </w:rPr>
              <w:t>i.s.m</w:t>
            </w:r>
            <w:proofErr w:type="spellEnd"/>
            <w:r w:rsidR="00190196" w:rsidRPr="00BD7861">
              <w:rPr>
                <w:rFonts w:asciiTheme="minorHAnsi" w:hAnsiTheme="minorHAnsi" w:cs="Arial"/>
                <w:sz w:val="24"/>
                <w:szCs w:val="24"/>
                <w:lang w:val="en-IE"/>
              </w:rPr>
              <w:t xml:space="preserve">. </w:t>
            </w:r>
            <w:proofErr w:type="spellStart"/>
            <w:r w:rsidR="00190196" w:rsidRPr="00BD7861">
              <w:rPr>
                <w:rFonts w:asciiTheme="minorHAnsi" w:hAnsiTheme="minorHAnsi" w:cs="Arial"/>
                <w:sz w:val="24"/>
                <w:szCs w:val="24"/>
                <w:lang w:val="en-IE"/>
              </w:rPr>
              <w:t>Lamarea</w:t>
            </w:r>
            <w:proofErr w:type="spellEnd"/>
            <w:r w:rsidR="00190196" w:rsidRPr="00BD7861">
              <w:rPr>
                <w:rFonts w:asciiTheme="minorHAnsi" w:hAnsiTheme="minorHAnsi" w:cs="Arial"/>
                <w:sz w:val="24"/>
                <w:szCs w:val="24"/>
                <w:lang w:val="en-IE"/>
              </w:rPr>
              <w:t xml:space="preserve"> coach</w:t>
            </w:r>
            <w:r w:rsidR="002417E7" w:rsidRPr="00BD7861">
              <w:rPr>
                <w:rFonts w:asciiTheme="minorHAnsi" w:hAnsiTheme="minorHAnsi" w:cs="Arial"/>
                <w:sz w:val="24"/>
                <w:szCs w:val="24"/>
                <w:lang w:val="en-IE"/>
              </w:rPr>
              <w:t>ing</w:t>
            </w:r>
          </w:p>
          <w:p w:rsidR="00DF566D" w:rsidRPr="00BD7861" w:rsidRDefault="00382872" w:rsidP="00001200">
            <w:pPr>
              <w:jc w:val="both"/>
              <w:rPr>
                <w:rFonts w:asciiTheme="minorHAnsi" w:hAnsiTheme="minorHAnsi"/>
                <w:sz w:val="24"/>
                <w:szCs w:val="24"/>
                <w:lang w:val="en-IE"/>
              </w:rPr>
            </w:pPr>
            <w:r w:rsidRPr="00BD7861">
              <w:rPr>
                <w:rFonts w:asciiTheme="minorHAnsi" w:hAnsiTheme="minorHAnsi" w:cs="Arial"/>
                <w:sz w:val="24"/>
                <w:szCs w:val="24"/>
                <w:lang w:val="en-IE"/>
              </w:rPr>
              <w:t>Netherlands</w:t>
            </w:r>
          </w:p>
        </w:tc>
      </w:tr>
      <w:tr w:rsidR="00DF566D" w:rsidRPr="00BD7861" w:rsidTr="004263C8">
        <w:trPr>
          <w:trHeight w:val="1158"/>
        </w:trPr>
        <w:tc>
          <w:tcPr>
            <w:tcW w:w="2087" w:type="pct"/>
          </w:tcPr>
          <w:p w:rsidR="00AA667D" w:rsidRPr="00BD7861" w:rsidRDefault="00AA667D" w:rsidP="00BD7861">
            <w:pPr>
              <w:spacing w:after="120"/>
              <w:jc w:val="both"/>
              <w:rPr>
                <w:rFonts w:asciiTheme="minorHAnsi" w:hAnsiTheme="minorHAnsi"/>
                <w:sz w:val="24"/>
                <w:szCs w:val="24"/>
                <w:lang w:val="en-IE"/>
              </w:rPr>
            </w:pPr>
            <w:r w:rsidRPr="00BD7861">
              <w:rPr>
                <w:rFonts w:asciiTheme="minorHAnsi" w:hAnsiTheme="minorHAnsi"/>
                <w:noProof/>
                <w:lang w:val="pl-PL" w:eastAsia="pl-PL"/>
              </w:rPr>
              <w:drawing>
                <wp:anchor distT="0" distB="0" distL="114300" distR="114300" simplePos="0" relativeHeight="251653120" behindDoc="1" locked="0" layoutInCell="1" allowOverlap="1">
                  <wp:simplePos x="0" y="0"/>
                  <wp:positionH relativeFrom="column">
                    <wp:posOffset>14605</wp:posOffset>
                  </wp:positionH>
                  <wp:positionV relativeFrom="paragraph">
                    <wp:posOffset>111760</wp:posOffset>
                  </wp:positionV>
                  <wp:extent cx="1466850" cy="685800"/>
                  <wp:effectExtent l="19050" t="0" r="0" b="0"/>
                  <wp:wrapTight wrapText="bothSides">
                    <wp:wrapPolygon edited="0">
                      <wp:start x="-281" y="0"/>
                      <wp:lineTo x="-281" y="21000"/>
                      <wp:lineTo x="21600" y="21000"/>
                      <wp:lineTo x="21600" y="0"/>
                      <wp:lineTo x="-281" y="0"/>
                    </wp:wrapPolygon>
                  </wp:wrapTight>
                  <wp:docPr id="13" name="Grafik 12" descr="Uni Belfast_Logo_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Belfast_Logo_UK.jpg"/>
                          <pic:cNvPicPr/>
                        </pic:nvPicPr>
                        <pic:blipFill>
                          <a:blip r:embed="rId14" cstate="print"/>
                          <a:stretch>
                            <a:fillRect/>
                          </a:stretch>
                        </pic:blipFill>
                        <pic:spPr>
                          <a:xfrm>
                            <a:off x="0" y="0"/>
                            <a:ext cx="1466850" cy="685800"/>
                          </a:xfrm>
                          <a:prstGeom prst="rect">
                            <a:avLst/>
                          </a:prstGeom>
                        </pic:spPr>
                      </pic:pic>
                    </a:graphicData>
                  </a:graphic>
                </wp:anchor>
              </w:drawing>
            </w:r>
          </w:p>
        </w:tc>
        <w:tc>
          <w:tcPr>
            <w:tcW w:w="2913" w:type="pct"/>
          </w:tcPr>
          <w:p w:rsidR="00AA667D" w:rsidRPr="00BD7861" w:rsidRDefault="00AA667D" w:rsidP="00BD7861">
            <w:pPr>
              <w:spacing w:after="120"/>
              <w:jc w:val="both"/>
              <w:rPr>
                <w:rFonts w:asciiTheme="minorHAnsi" w:hAnsiTheme="minorHAnsi"/>
                <w:sz w:val="24"/>
                <w:szCs w:val="24"/>
                <w:lang w:val="en-IE"/>
              </w:rPr>
            </w:pPr>
          </w:p>
          <w:p w:rsidR="00DF566D" w:rsidRPr="00BD7861" w:rsidRDefault="00DF566D" w:rsidP="00BD7861">
            <w:pPr>
              <w:jc w:val="both"/>
              <w:rPr>
                <w:rFonts w:asciiTheme="minorHAnsi" w:hAnsiTheme="minorHAnsi"/>
                <w:sz w:val="24"/>
                <w:szCs w:val="24"/>
                <w:lang w:val="en-IE"/>
              </w:rPr>
            </w:pPr>
            <w:r w:rsidRPr="00BD7861">
              <w:rPr>
                <w:rFonts w:asciiTheme="minorHAnsi" w:hAnsiTheme="minorHAnsi"/>
                <w:sz w:val="24"/>
                <w:szCs w:val="24"/>
                <w:lang w:val="en-IE"/>
              </w:rPr>
              <w:t>The Queen’s University of Belfast</w:t>
            </w:r>
          </w:p>
          <w:p w:rsidR="00DF566D" w:rsidRPr="00BD7861" w:rsidRDefault="00DF566D" w:rsidP="00BD7861">
            <w:pPr>
              <w:jc w:val="both"/>
              <w:rPr>
                <w:rFonts w:asciiTheme="minorHAnsi" w:hAnsiTheme="minorHAnsi"/>
                <w:sz w:val="24"/>
                <w:szCs w:val="24"/>
                <w:lang w:val="en-IE"/>
              </w:rPr>
            </w:pPr>
            <w:r w:rsidRPr="00BD7861">
              <w:rPr>
                <w:rFonts w:asciiTheme="minorHAnsi" w:hAnsiTheme="minorHAnsi"/>
                <w:sz w:val="24"/>
                <w:szCs w:val="24"/>
                <w:lang w:val="en-IE"/>
              </w:rPr>
              <w:t>UK</w:t>
            </w:r>
          </w:p>
        </w:tc>
      </w:tr>
      <w:tr w:rsidR="00DF566D" w:rsidRPr="00BD7861" w:rsidTr="004263C8">
        <w:trPr>
          <w:trHeight w:val="1416"/>
        </w:trPr>
        <w:tc>
          <w:tcPr>
            <w:tcW w:w="2087" w:type="pct"/>
          </w:tcPr>
          <w:p w:rsidR="00AA667D" w:rsidRPr="00BD7861" w:rsidRDefault="00AA667D" w:rsidP="00BD7861">
            <w:pPr>
              <w:spacing w:after="120"/>
              <w:jc w:val="both"/>
              <w:rPr>
                <w:rFonts w:asciiTheme="minorHAnsi" w:hAnsiTheme="minorHAnsi"/>
                <w:sz w:val="24"/>
                <w:szCs w:val="24"/>
                <w:lang w:val="en-IE"/>
              </w:rPr>
            </w:pPr>
            <w:r w:rsidRPr="00BD7861">
              <w:rPr>
                <w:rFonts w:asciiTheme="minorHAnsi" w:hAnsiTheme="minorHAnsi"/>
                <w:noProof/>
                <w:lang w:val="pl-PL" w:eastAsia="pl-PL"/>
              </w:rPr>
              <w:drawing>
                <wp:anchor distT="0" distB="0" distL="114300" distR="114300" simplePos="0" relativeHeight="251663360" behindDoc="1" locked="0" layoutInCell="1" allowOverlap="1">
                  <wp:simplePos x="0" y="0"/>
                  <wp:positionH relativeFrom="column">
                    <wp:posOffset>43180</wp:posOffset>
                  </wp:positionH>
                  <wp:positionV relativeFrom="paragraph">
                    <wp:posOffset>60325</wp:posOffset>
                  </wp:positionV>
                  <wp:extent cx="1343025" cy="752475"/>
                  <wp:effectExtent l="19050" t="0" r="9525" b="0"/>
                  <wp:wrapTight wrapText="bothSides">
                    <wp:wrapPolygon edited="0">
                      <wp:start x="-306" y="0"/>
                      <wp:lineTo x="-306" y="21327"/>
                      <wp:lineTo x="21753" y="21327"/>
                      <wp:lineTo x="21753" y="0"/>
                      <wp:lineTo x="-306" y="0"/>
                    </wp:wrapPolygon>
                  </wp:wrapTight>
                  <wp:docPr id="14" name="Grafik 13" descr="Les Genets_Log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Genets_Logo_FR.jpg"/>
                          <pic:cNvPicPr/>
                        </pic:nvPicPr>
                        <pic:blipFill>
                          <a:blip r:embed="rId15" cstate="print"/>
                          <a:stretch>
                            <a:fillRect/>
                          </a:stretch>
                        </pic:blipFill>
                        <pic:spPr>
                          <a:xfrm>
                            <a:off x="0" y="0"/>
                            <a:ext cx="1343025" cy="752475"/>
                          </a:xfrm>
                          <a:prstGeom prst="rect">
                            <a:avLst/>
                          </a:prstGeom>
                        </pic:spPr>
                      </pic:pic>
                    </a:graphicData>
                  </a:graphic>
                </wp:anchor>
              </w:drawing>
            </w:r>
          </w:p>
        </w:tc>
        <w:tc>
          <w:tcPr>
            <w:tcW w:w="2913" w:type="pct"/>
          </w:tcPr>
          <w:p w:rsidR="00AA667D" w:rsidRPr="00BD7861" w:rsidRDefault="00AA667D" w:rsidP="00BD7861">
            <w:pPr>
              <w:spacing w:after="120"/>
              <w:jc w:val="both"/>
              <w:rPr>
                <w:rFonts w:asciiTheme="minorHAnsi" w:hAnsiTheme="minorHAnsi"/>
                <w:sz w:val="24"/>
                <w:szCs w:val="24"/>
                <w:lang w:val="en-IE"/>
              </w:rPr>
            </w:pPr>
          </w:p>
          <w:p w:rsidR="00DF566D" w:rsidRPr="00BD7861" w:rsidRDefault="00DF566D" w:rsidP="00BD7861">
            <w:pPr>
              <w:jc w:val="both"/>
              <w:rPr>
                <w:rFonts w:asciiTheme="minorHAnsi" w:hAnsiTheme="minorHAnsi"/>
                <w:sz w:val="24"/>
                <w:szCs w:val="24"/>
                <w:lang w:val="en-IE"/>
              </w:rPr>
            </w:pPr>
            <w:r w:rsidRPr="00BD7861">
              <w:rPr>
                <w:rFonts w:asciiTheme="minorHAnsi" w:hAnsiTheme="minorHAnsi"/>
                <w:sz w:val="24"/>
                <w:szCs w:val="24"/>
                <w:lang w:val="en-IE"/>
              </w:rPr>
              <w:t xml:space="preserve">Les </w:t>
            </w:r>
            <w:proofErr w:type="spellStart"/>
            <w:r w:rsidRPr="00BD7861">
              <w:rPr>
                <w:rFonts w:asciiTheme="minorHAnsi" w:hAnsiTheme="minorHAnsi"/>
                <w:sz w:val="24"/>
                <w:szCs w:val="24"/>
                <w:lang w:val="en-IE"/>
              </w:rPr>
              <w:t>Genê</w:t>
            </w:r>
            <w:r w:rsidR="00A0205B" w:rsidRPr="00BD7861">
              <w:rPr>
                <w:rFonts w:asciiTheme="minorHAnsi" w:hAnsiTheme="minorHAnsi"/>
                <w:sz w:val="24"/>
                <w:szCs w:val="24"/>
                <w:lang w:val="en-IE"/>
              </w:rPr>
              <w:t>ts</w:t>
            </w:r>
            <w:proofErr w:type="spellEnd"/>
            <w:r w:rsidR="00A0205B" w:rsidRPr="00BD7861">
              <w:rPr>
                <w:rFonts w:asciiTheme="minorHAnsi" w:hAnsiTheme="minorHAnsi"/>
                <w:sz w:val="24"/>
                <w:szCs w:val="24"/>
                <w:lang w:val="en-IE"/>
              </w:rPr>
              <w:t xml:space="preserve"> d’Or</w:t>
            </w:r>
          </w:p>
          <w:p w:rsidR="00A0205B" w:rsidRPr="00BD7861" w:rsidRDefault="00A0205B" w:rsidP="00BD7861">
            <w:pPr>
              <w:jc w:val="both"/>
              <w:rPr>
                <w:rFonts w:asciiTheme="minorHAnsi" w:hAnsiTheme="minorHAnsi"/>
                <w:sz w:val="24"/>
                <w:szCs w:val="24"/>
                <w:lang w:val="en-IE"/>
              </w:rPr>
            </w:pPr>
            <w:r w:rsidRPr="00BD7861">
              <w:rPr>
                <w:rFonts w:asciiTheme="minorHAnsi" w:hAnsiTheme="minorHAnsi"/>
                <w:sz w:val="24"/>
                <w:szCs w:val="24"/>
                <w:lang w:val="en-IE"/>
              </w:rPr>
              <w:t>France</w:t>
            </w:r>
          </w:p>
        </w:tc>
      </w:tr>
      <w:tr w:rsidR="00DF566D" w:rsidRPr="00BD7861" w:rsidTr="004263C8">
        <w:trPr>
          <w:trHeight w:val="1111"/>
        </w:trPr>
        <w:tc>
          <w:tcPr>
            <w:tcW w:w="2087" w:type="pct"/>
          </w:tcPr>
          <w:p w:rsidR="00DF566D" w:rsidRPr="00BD7861" w:rsidRDefault="00DF566D" w:rsidP="00BD7861">
            <w:pPr>
              <w:spacing w:after="120"/>
              <w:jc w:val="both"/>
              <w:rPr>
                <w:rFonts w:asciiTheme="minorHAnsi" w:hAnsiTheme="minorHAnsi"/>
                <w:sz w:val="24"/>
                <w:szCs w:val="24"/>
                <w:lang w:val="en-IE"/>
              </w:rPr>
            </w:pPr>
          </w:p>
          <w:p w:rsidR="00AA667D" w:rsidRPr="00BD7861" w:rsidRDefault="00001200" w:rsidP="00BD7861">
            <w:pPr>
              <w:spacing w:after="120"/>
              <w:jc w:val="both"/>
              <w:rPr>
                <w:rFonts w:asciiTheme="minorHAnsi" w:hAnsiTheme="minorHAnsi"/>
                <w:sz w:val="24"/>
                <w:szCs w:val="24"/>
                <w:lang w:val="en-IE"/>
              </w:rPr>
            </w:pPr>
            <w:r>
              <w:rPr>
                <w:noProof/>
                <w:lang w:val="pl-PL" w:eastAsia="pl-PL"/>
              </w:rPr>
              <w:drawing>
                <wp:inline distT="0" distB="0" distL="0" distR="0" wp14:anchorId="38DB8274" wp14:editId="5828783A">
                  <wp:extent cx="1828800" cy="519844"/>
                  <wp:effectExtent l="0" t="0" r="0" b="0"/>
                  <wp:docPr id="6" name="Obraz 6" descr="C:\Users\MN\AppData\Local\Microsoft\Windows\Temporary Internet Files\Content.Outlook\4D5LKDH9\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AppData\Local\Microsoft\Windows\Temporary Internet Files\Content.Outlook\4D5LKDH9\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519844"/>
                          </a:xfrm>
                          <a:prstGeom prst="rect">
                            <a:avLst/>
                          </a:prstGeom>
                          <a:noFill/>
                          <a:ln>
                            <a:noFill/>
                          </a:ln>
                        </pic:spPr>
                      </pic:pic>
                    </a:graphicData>
                  </a:graphic>
                </wp:inline>
              </w:drawing>
            </w:r>
          </w:p>
        </w:tc>
        <w:tc>
          <w:tcPr>
            <w:tcW w:w="2913" w:type="pct"/>
          </w:tcPr>
          <w:p w:rsidR="00AA667D" w:rsidRPr="00AA44D9" w:rsidRDefault="00AA667D" w:rsidP="00BD7861">
            <w:pPr>
              <w:spacing w:after="120"/>
              <w:jc w:val="both"/>
              <w:rPr>
                <w:rFonts w:asciiTheme="minorHAnsi" w:hAnsiTheme="minorHAnsi"/>
                <w:sz w:val="24"/>
                <w:szCs w:val="24"/>
                <w:lang w:val="pl-PL"/>
              </w:rPr>
            </w:pPr>
          </w:p>
          <w:p w:rsidR="00DF566D" w:rsidRPr="00AA44D9" w:rsidRDefault="00DF566D" w:rsidP="00BD7861">
            <w:pPr>
              <w:jc w:val="both"/>
              <w:rPr>
                <w:rFonts w:asciiTheme="minorHAnsi" w:hAnsiTheme="minorHAnsi"/>
                <w:sz w:val="24"/>
                <w:szCs w:val="24"/>
                <w:lang w:val="pl-PL"/>
              </w:rPr>
            </w:pPr>
            <w:r w:rsidRPr="00AA44D9">
              <w:rPr>
                <w:rFonts w:asciiTheme="minorHAnsi" w:hAnsiTheme="minorHAnsi"/>
                <w:sz w:val="24"/>
                <w:szCs w:val="24"/>
                <w:lang w:val="pl-PL"/>
              </w:rPr>
              <w:t>Sto</w:t>
            </w:r>
            <w:r w:rsidR="00CF0AF8">
              <w:rPr>
                <w:rFonts w:asciiTheme="minorHAnsi" w:hAnsiTheme="minorHAnsi"/>
                <w:sz w:val="24"/>
                <w:szCs w:val="24"/>
                <w:lang w:val="pl-PL"/>
              </w:rPr>
              <w:t xml:space="preserve">warzyszenie Wsparcie </w:t>
            </w:r>
            <w:proofErr w:type="spellStart"/>
            <w:r w:rsidR="00CF0AF8">
              <w:rPr>
                <w:rFonts w:asciiTheme="minorHAnsi" w:hAnsiTheme="minorHAnsi"/>
                <w:sz w:val="24"/>
                <w:szCs w:val="24"/>
                <w:lang w:val="pl-PL"/>
              </w:rPr>
              <w:t>Spoleczne</w:t>
            </w:r>
            <w:proofErr w:type="spellEnd"/>
            <w:r w:rsidR="00CF0AF8">
              <w:rPr>
                <w:rFonts w:asciiTheme="minorHAnsi" w:hAnsiTheme="minorHAnsi"/>
                <w:sz w:val="24"/>
                <w:szCs w:val="24"/>
                <w:lang w:val="pl-PL"/>
              </w:rPr>
              <w:t xml:space="preserve"> J</w:t>
            </w:r>
            <w:r w:rsidR="00467E58">
              <w:rPr>
                <w:rFonts w:asciiTheme="minorHAnsi" w:hAnsiTheme="minorHAnsi"/>
                <w:sz w:val="24"/>
                <w:szCs w:val="24"/>
                <w:lang w:val="pl-PL"/>
              </w:rPr>
              <w:t>a-Ty-</w:t>
            </w:r>
            <w:r w:rsidRPr="00AA44D9">
              <w:rPr>
                <w:rFonts w:asciiTheme="minorHAnsi" w:hAnsiTheme="minorHAnsi"/>
                <w:sz w:val="24"/>
                <w:szCs w:val="24"/>
                <w:lang w:val="pl-PL"/>
              </w:rPr>
              <w:t>My</w:t>
            </w:r>
          </w:p>
          <w:p w:rsidR="00DF566D" w:rsidRPr="00BD7861" w:rsidRDefault="00DF566D" w:rsidP="00BD7861">
            <w:pPr>
              <w:jc w:val="both"/>
              <w:rPr>
                <w:rFonts w:asciiTheme="minorHAnsi" w:hAnsiTheme="minorHAnsi"/>
                <w:sz w:val="24"/>
                <w:szCs w:val="24"/>
                <w:lang w:val="en-IE"/>
              </w:rPr>
            </w:pPr>
            <w:r w:rsidRPr="00BD7861">
              <w:rPr>
                <w:rFonts w:asciiTheme="minorHAnsi" w:hAnsiTheme="minorHAnsi"/>
                <w:sz w:val="24"/>
                <w:szCs w:val="24"/>
                <w:lang w:val="en-IE"/>
              </w:rPr>
              <w:t>Poland</w:t>
            </w:r>
          </w:p>
        </w:tc>
      </w:tr>
    </w:tbl>
    <w:p w:rsidR="000A1F53" w:rsidRPr="00BD7861" w:rsidRDefault="000A1F53" w:rsidP="00BD7861">
      <w:pPr>
        <w:spacing w:after="120"/>
        <w:jc w:val="both"/>
        <w:rPr>
          <w:rFonts w:asciiTheme="minorHAnsi" w:hAnsiTheme="minorHAnsi"/>
          <w:lang w:val="en-IE"/>
        </w:rPr>
      </w:pPr>
    </w:p>
    <w:p w:rsidR="000A1F53" w:rsidRPr="00BD7861" w:rsidRDefault="000A1F53" w:rsidP="00BD7861">
      <w:pPr>
        <w:spacing w:after="120"/>
        <w:jc w:val="both"/>
        <w:rPr>
          <w:rFonts w:asciiTheme="minorHAnsi" w:hAnsiTheme="minorHAnsi" w:cs="Arial"/>
          <w:lang w:val="en-IE"/>
        </w:rPr>
      </w:pPr>
    </w:p>
    <w:p w:rsidR="000A1F53" w:rsidRPr="00BD7861" w:rsidRDefault="000A1F53" w:rsidP="00BD7861">
      <w:pPr>
        <w:pStyle w:val="Nagwek1"/>
        <w:jc w:val="both"/>
        <w:rPr>
          <w:rFonts w:asciiTheme="minorHAnsi" w:hAnsiTheme="minorHAnsi" w:cs="Arial"/>
          <w:color w:val="auto"/>
          <w:sz w:val="24"/>
          <w:szCs w:val="24"/>
          <w:lang w:val="en-IE"/>
        </w:rPr>
      </w:pPr>
    </w:p>
    <w:p w:rsidR="009238CA" w:rsidRPr="00BD7861" w:rsidRDefault="00D31C14" w:rsidP="00BD7861">
      <w:pPr>
        <w:spacing w:after="200" w:line="276" w:lineRule="auto"/>
        <w:jc w:val="both"/>
        <w:rPr>
          <w:rFonts w:asciiTheme="minorHAnsi" w:hAnsiTheme="minorHAnsi" w:cs="Arial"/>
          <w:b/>
          <w:snapToGrid w:val="0"/>
          <w:kern w:val="36"/>
          <w:lang w:val="en-IE"/>
        </w:rPr>
      </w:pPr>
      <w:r w:rsidRPr="00BD7861">
        <w:rPr>
          <w:rFonts w:asciiTheme="minorHAnsi" w:hAnsiTheme="minorHAnsi" w:cs="Arial"/>
          <w:b/>
          <w:lang w:val="en-IE"/>
        </w:rPr>
        <w:br w:type="page"/>
      </w:r>
    </w:p>
    <w:p w:rsidR="009238CA" w:rsidRPr="00BD7861" w:rsidRDefault="009238CA" w:rsidP="00BD7861">
      <w:pPr>
        <w:pStyle w:val="Nagwek1"/>
        <w:jc w:val="both"/>
        <w:rPr>
          <w:rFonts w:asciiTheme="minorHAnsi" w:hAnsiTheme="minorHAnsi" w:cs="Arial"/>
          <w:b/>
          <w:color w:val="auto"/>
          <w:sz w:val="24"/>
          <w:szCs w:val="24"/>
          <w:lang w:val="en-IE"/>
        </w:rPr>
      </w:pPr>
    </w:p>
    <w:p w:rsidR="00837004" w:rsidRPr="00BD7861" w:rsidRDefault="00837004" w:rsidP="00BD7861">
      <w:pPr>
        <w:pStyle w:val="Nagwek1"/>
        <w:jc w:val="both"/>
        <w:rPr>
          <w:rFonts w:asciiTheme="minorHAnsi" w:hAnsiTheme="minorHAnsi"/>
          <w:color w:val="auto"/>
          <w:sz w:val="24"/>
          <w:szCs w:val="24"/>
          <w:lang w:val="en-IE"/>
        </w:rPr>
      </w:pPr>
      <w:bookmarkStart w:id="3" w:name="_Toc477341856"/>
      <w:r w:rsidRPr="00BD7861">
        <w:rPr>
          <w:rFonts w:asciiTheme="minorHAnsi" w:hAnsiTheme="minorHAnsi"/>
          <w:color w:val="auto"/>
          <w:sz w:val="24"/>
          <w:szCs w:val="24"/>
          <w:lang w:val="en-IE"/>
        </w:rPr>
        <w:t>Introducti</w:t>
      </w:r>
      <w:bookmarkEnd w:id="1"/>
      <w:bookmarkEnd w:id="2"/>
      <w:r w:rsidR="007257BA" w:rsidRPr="00BD7861">
        <w:rPr>
          <w:rFonts w:asciiTheme="minorHAnsi" w:hAnsiTheme="minorHAnsi"/>
          <w:color w:val="auto"/>
          <w:sz w:val="24"/>
          <w:szCs w:val="24"/>
          <w:lang w:val="en-IE"/>
        </w:rPr>
        <w:t>on</w:t>
      </w:r>
      <w:bookmarkEnd w:id="3"/>
    </w:p>
    <w:p w:rsidR="00837004" w:rsidRPr="00BD7861" w:rsidRDefault="00837004" w:rsidP="00BD7861">
      <w:pPr>
        <w:pStyle w:val="Nagwek1"/>
        <w:jc w:val="both"/>
        <w:rPr>
          <w:rFonts w:asciiTheme="minorHAnsi" w:hAnsiTheme="minorHAnsi" w:cs="Arial"/>
          <w:b/>
          <w:color w:val="auto"/>
          <w:sz w:val="24"/>
          <w:szCs w:val="24"/>
          <w:lang w:val="en-IE"/>
        </w:rPr>
      </w:pPr>
    </w:p>
    <w:p w:rsidR="00EB079E" w:rsidRPr="00BD7861" w:rsidRDefault="00EB079E" w:rsidP="00BD7861">
      <w:pPr>
        <w:pStyle w:val="Nagwek2"/>
        <w:jc w:val="both"/>
        <w:rPr>
          <w:rFonts w:asciiTheme="minorHAnsi" w:hAnsiTheme="minorHAnsi" w:cs="Arial"/>
          <w:b w:val="0"/>
          <w:color w:val="auto"/>
          <w:sz w:val="24"/>
          <w:szCs w:val="24"/>
          <w:lang w:val="en-IE"/>
        </w:rPr>
      </w:pPr>
      <w:bookmarkStart w:id="4" w:name="_Toc440199278"/>
      <w:bookmarkStart w:id="5" w:name="_Toc458880963"/>
      <w:bookmarkStart w:id="6" w:name="_Toc477341857"/>
      <w:r w:rsidRPr="00BD7861">
        <w:rPr>
          <w:rFonts w:asciiTheme="minorHAnsi" w:hAnsiTheme="minorHAnsi" w:cs="Arial"/>
          <w:b w:val="0"/>
          <w:color w:val="auto"/>
          <w:sz w:val="24"/>
          <w:szCs w:val="24"/>
          <w:lang w:val="en-IE"/>
        </w:rPr>
        <w:t xml:space="preserve">1. </w:t>
      </w:r>
      <w:bookmarkEnd w:id="4"/>
      <w:bookmarkEnd w:id="5"/>
      <w:r w:rsidRPr="00BD7861">
        <w:rPr>
          <w:rStyle w:val="shorttext"/>
          <w:rFonts w:asciiTheme="minorHAnsi" w:hAnsiTheme="minorHAnsi"/>
          <w:b w:val="0"/>
          <w:color w:val="auto"/>
          <w:sz w:val="24"/>
          <w:szCs w:val="24"/>
          <w:lang w:val="en-IE"/>
        </w:rPr>
        <w:t xml:space="preserve">Starting position of the Job Coach in </w:t>
      </w:r>
      <w:bookmarkEnd w:id="6"/>
      <w:r w:rsidRPr="00BD7861">
        <w:rPr>
          <w:rStyle w:val="shorttext"/>
          <w:rFonts w:asciiTheme="minorHAnsi" w:hAnsiTheme="minorHAnsi"/>
          <w:b w:val="0"/>
          <w:color w:val="auto"/>
          <w:sz w:val="24"/>
          <w:szCs w:val="24"/>
          <w:lang w:val="en-IE"/>
        </w:rPr>
        <w:t xml:space="preserve">Poland </w:t>
      </w:r>
    </w:p>
    <w:p w:rsidR="009A1E09" w:rsidRPr="009A1E09" w:rsidRDefault="009A1E09" w:rsidP="009A1E09">
      <w:pPr>
        <w:pStyle w:val="Nagwek3"/>
        <w:jc w:val="both"/>
        <w:rPr>
          <w:rFonts w:asciiTheme="minorHAnsi" w:hAnsiTheme="minorHAnsi" w:cs="Arial"/>
          <w:color w:val="auto"/>
          <w:lang w:val="en-IE"/>
        </w:rPr>
      </w:pPr>
    </w:p>
    <w:p w:rsidR="009A1E09" w:rsidRPr="009A1E09" w:rsidRDefault="00001200" w:rsidP="009A1E09">
      <w:pPr>
        <w:jc w:val="both"/>
        <w:rPr>
          <w:rFonts w:asciiTheme="minorHAnsi" w:hAnsiTheme="minorHAnsi" w:cs="Arial"/>
          <w:lang w:val="en-IE"/>
        </w:rPr>
      </w:pPr>
      <w:r>
        <w:rPr>
          <w:rFonts w:asciiTheme="minorHAnsi" w:hAnsiTheme="minorHAnsi" w:cs="Arial"/>
          <w:lang w:val="en-IE"/>
        </w:rPr>
        <w:t xml:space="preserve">The term ‘Job Coach’ </w:t>
      </w:r>
      <w:r w:rsidR="009A1E09" w:rsidRPr="009A1E09">
        <w:rPr>
          <w:rFonts w:asciiTheme="minorHAnsi" w:hAnsiTheme="minorHAnsi" w:cs="Arial"/>
          <w:lang w:val="en-IE"/>
        </w:rPr>
        <w:t>was used for the first time in legal system  in implementation  of the Act of 27 August 1997 on Vocational and Social Rehabilitation and Employment of Persons with Disabilities (</w:t>
      </w:r>
      <w:proofErr w:type="spellStart"/>
      <w:r w:rsidR="009A1E09" w:rsidRPr="009A1E09">
        <w:rPr>
          <w:rFonts w:asciiTheme="minorHAnsi" w:hAnsiTheme="minorHAnsi" w:cs="Arial"/>
          <w:lang w:val="en-IE"/>
        </w:rPr>
        <w:t>Dz.U</w:t>
      </w:r>
      <w:proofErr w:type="spellEnd"/>
      <w:r w:rsidR="009A1E09" w:rsidRPr="009A1E09">
        <w:rPr>
          <w:rFonts w:asciiTheme="minorHAnsi" w:hAnsiTheme="minorHAnsi" w:cs="Arial"/>
          <w:lang w:val="en-IE"/>
        </w:rPr>
        <w:t xml:space="preserve">. of 2011, No. 127, item 721), Resolution No. 8/2007 of the Supervisory Board PFRON  (Polish State Fund for Rehabilitation of Disabled Persons) dated  on 06.04.2007 on the approval of the pilot project </w:t>
      </w:r>
      <w:r w:rsidR="009A1E09" w:rsidRPr="009A1E09">
        <w:rPr>
          <w:rFonts w:asciiTheme="minorHAnsi" w:hAnsiTheme="minorHAnsi" w:cs="Arial"/>
          <w:b/>
          <w:lang w:val="en-IE"/>
        </w:rPr>
        <w:t>“Job Coach as means of increasing employment level of disable persons”.</w:t>
      </w:r>
      <w:r>
        <w:rPr>
          <w:rFonts w:asciiTheme="minorHAnsi" w:hAnsiTheme="minorHAnsi" w:cs="Arial"/>
          <w:lang w:val="en-IE"/>
        </w:rPr>
        <w:t xml:space="preserve"> </w:t>
      </w:r>
      <w:r w:rsidR="009A1E09" w:rsidRPr="009A1E09">
        <w:rPr>
          <w:rFonts w:asciiTheme="minorHAnsi" w:hAnsiTheme="minorHAnsi" w:cs="Arial"/>
          <w:lang w:val="en-IE"/>
        </w:rPr>
        <w:t xml:space="preserve">The project was implemented by Polish State Fund for Rehabilitation of Disabled Persons in collaboration with project partners: Polish Disability Forum (PFON), Polish Organization of Employers of Disabled Persons (POPON) and KARE Promoting Inclusion for People with Intellectual Disabilities in Ireland.  Project was co-financed by the EU’s European Social Fund.  </w:t>
      </w:r>
    </w:p>
    <w:p w:rsidR="009A1E09" w:rsidRPr="009A1E09" w:rsidRDefault="009A1E09" w:rsidP="009A1E09">
      <w:pPr>
        <w:jc w:val="both"/>
        <w:rPr>
          <w:rFonts w:asciiTheme="minorHAnsi" w:hAnsiTheme="minorHAnsi" w:cs="Arial"/>
          <w:b/>
          <w:lang w:val="en-IE"/>
        </w:rPr>
      </w:pPr>
      <w:r w:rsidRPr="009A1E09">
        <w:rPr>
          <w:rFonts w:asciiTheme="minorHAnsi" w:hAnsiTheme="minorHAnsi" w:cs="Arial"/>
          <w:lang w:val="en-IE"/>
        </w:rPr>
        <w:t xml:space="preserve">The results of the project become the unofficial  national guidelines  for PFRON – Polish State Fund for Rehabilitation of Disabled Persons,  local authorities, NGOS  involved in the process of vocational rehabilitation and supported  employment. </w:t>
      </w:r>
      <w:r w:rsidRPr="009A1E09">
        <w:rPr>
          <w:rFonts w:asciiTheme="minorHAnsi" w:hAnsiTheme="minorHAnsi" w:cs="Arial"/>
          <w:b/>
          <w:lang w:val="en-IE"/>
        </w:rPr>
        <w:t>The legal definition of the Job Coach still has to be established.</w:t>
      </w:r>
    </w:p>
    <w:p w:rsidR="009A1E09" w:rsidRPr="009A1E09" w:rsidRDefault="009A1E09" w:rsidP="009A1E09">
      <w:pPr>
        <w:jc w:val="both"/>
        <w:rPr>
          <w:rFonts w:asciiTheme="minorHAnsi" w:hAnsiTheme="minorHAnsi" w:cs="Arial"/>
          <w:b/>
          <w:lang w:val="en-IE"/>
        </w:rPr>
      </w:pPr>
      <w:r w:rsidRPr="009A1E09">
        <w:rPr>
          <w:rFonts w:asciiTheme="minorHAnsi" w:hAnsiTheme="minorHAnsi" w:cs="Arial"/>
          <w:lang w:val="en-IE"/>
        </w:rPr>
        <w:t xml:space="preserve"> According to the results of the project “Job coach as means of increasing employment level of disable persons” Job Coach’s work is based on fundamental values defined in the supported employment program, which the coach acquires, develops and strengthens during his work and cooperation with other people. Among these values are, notably: </w:t>
      </w:r>
      <w:bookmarkStart w:id="7" w:name="_Toc440199279"/>
      <w:bookmarkStart w:id="8" w:name="_Toc458880964"/>
    </w:p>
    <w:p w:rsidR="009A1E09" w:rsidRPr="009A1E09" w:rsidRDefault="009A1E09" w:rsidP="009A1E09">
      <w:pPr>
        <w:jc w:val="both"/>
        <w:rPr>
          <w:rFonts w:asciiTheme="minorHAnsi" w:hAnsiTheme="minorHAnsi" w:cs="Arial"/>
          <w:lang w:val="en-IE"/>
        </w:rPr>
      </w:pPr>
    </w:p>
    <w:p w:rsidR="009A1E09" w:rsidRPr="009A1E09" w:rsidRDefault="009A1E09" w:rsidP="009A1E09">
      <w:pPr>
        <w:numPr>
          <w:ilvl w:val="0"/>
          <w:numId w:val="10"/>
        </w:numPr>
        <w:jc w:val="both"/>
        <w:rPr>
          <w:rFonts w:asciiTheme="minorHAnsi" w:hAnsiTheme="minorHAnsi" w:cs="Arial"/>
          <w:lang w:val="en-IE"/>
        </w:rPr>
      </w:pPr>
      <w:r w:rsidRPr="009A1E09">
        <w:rPr>
          <w:rFonts w:asciiTheme="minorHAnsi" w:hAnsiTheme="minorHAnsi" w:cs="Arial"/>
          <w:lang w:val="en-IE"/>
        </w:rPr>
        <w:t>treating all people with dignity and respect,</w:t>
      </w:r>
    </w:p>
    <w:p w:rsidR="009A1E09" w:rsidRPr="009A1E09" w:rsidRDefault="009A1E09" w:rsidP="009A1E09">
      <w:pPr>
        <w:numPr>
          <w:ilvl w:val="0"/>
          <w:numId w:val="10"/>
        </w:numPr>
        <w:jc w:val="both"/>
        <w:rPr>
          <w:rFonts w:asciiTheme="minorHAnsi" w:hAnsiTheme="minorHAnsi" w:cs="Arial"/>
          <w:lang w:val="en-IE"/>
        </w:rPr>
      </w:pPr>
      <w:r w:rsidRPr="009A1E09">
        <w:rPr>
          <w:rFonts w:asciiTheme="minorHAnsi" w:hAnsiTheme="minorHAnsi" w:cs="Arial"/>
          <w:lang w:val="en-IE"/>
        </w:rPr>
        <w:t>focusing one’s efforts on the individual client who is developing or using their potential skills and widening their relationships,</w:t>
      </w:r>
    </w:p>
    <w:p w:rsidR="009A1E09" w:rsidRPr="009A1E09" w:rsidRDefault="009A1E09" w:rsidP="009A1E09">
      <w:pPr>
        <w:numPr>
          <w:ilvl w:val="0"/>
          <w:numId w:val="10"/>
        </w:numPr>
        <w:jc w:val="both"/>
        <w:rPr>
          <w:rFonts w:asciiTheme="minorHAnsi" w:hAnsiTheme="minorHAnsi" w:cs="Arial"/>
          <w:lang w:val="en-IE"/>
        </w:rPr>
      </w:pPr>
      <w:r w:rsidRPr="009A1E09">
        <w:rPr>
          <w:rFonts w:asciiTheme="minorHAnsi" w:hAnsiTheme="minorHAnsi" w:cs="Arial"/>
          <w:lang w:val="en-IE"/>
        </w:rPr>
        <w:t xml:space="preserve">creating conditions for the empowerment of clients by letting them make choices and control the process, </w:t>
      </w:r>
    </w:p>
    <w:p w:rsidR="009A1E09" w:rsidRPr="009A1E09" w:rsidRDefault="009A1E09" w:rsidP="009A1E09">
      <w:pPr>
        <w:numPr>
          <w:ilvl w:val="0"/>
          <w:numId w:val="10"/>
        </w:numPr>
        <w:jc w:val="both"/>
        <w:rPr>
          <w:rFonts w:asciiTheme="minorHAnsi" w:hAnsiTheme="minorHAnsi" w:cs="Arial"/>
          <w:lang w:val="en-IE"/>
        </w:rPr>
      </w:pPr>
      <w:r w:rsidRPr="009A1E09">
        <w:rPr>
          <w:rFonts w:asciiTheme="minorHAnsi" w:hAnsiTheme="minorHAnsi" w:cs="Arial"/>
          <w:lang w:val="en-IE"/>
        </w:rPr>
        <w:t>promoting social and professional inclusion, understood as offering persons with disabilities access to common or generally available places or activities as well as the opportunity to fulfil every social role</w:t>
      </w:r>
      <w:r w:rsidR="008E3974">
        <w:rPr>
          <w:rFonts w:asciiTheme="minorHAnsi" w:hAnsiTheme="minorHAnsi" w:cs="Arial"/>
          <w:lang w:val="en-IE"/>
        </w:rPr>
        <w:t xml:space="preserve">”. </w:t>
      </w:r>
      <w:r w:rsidR="00E03911">
        <w:rPr>
          <w:rStyle w:val="Odwoanieprzypisukocowego"/>
          <w:rFonts w:asciiTheme="minorHAnsi" w:hAnsiTheme="minorHAnsi" w:cs="Arial"/>
          <w:lang w:val="en-IE"/>
        </w:rPr>
        <w:endnoteReference w:id="1"/>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bookmarkStart w:id="9" w:name="_Toc477341858"/>
      <w:r w:rsidRPr="009A1E09">
        <w:rPr>
          <w:rFonts w:asciiTheme="minorHAnsi" w:hAnsiTheme="minorHAnsi" w:cs="Arial"/>
          <w:lang w:val="en-IE"/>
        </w:rPr>
        <w:t xml:space="preserve"> </w:t>
      </w:r>
      <w:bookmarkEnd w:id="7"/>
      <w:bookmarkEnd w:id="8"/>
      <w:bookmarkEnd w:id="9"/>
      <w:r w:rsidRPr="009A1E09">
        <w:rPr>
          <w:rFonts w:asciiTheme="minorHAnsi" w:hAnsiTheme="minorHAnsi" w:cs="Arial"/>
          <w:lang w:val="en-IE"/>
        </w:rPr>
        <w:t>1.1 Prerequisite for the Job Coach</w:t>
      </w:r>
      <w:r w:rsidRPr="009A1E09">
        <w:rPr>
          <w:rFonts w:asciiTheme="minorHAnsi" w:hAnsiTheme="minorHAnsi" w:cs="Arial"/>
          <w:webHidden/>
          <w:lang w:val="en-IE"/>
        </w:rPr>
        <w:tab/>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b/>
          <w:lang w:val="en-IE"/>
        </w:rPr>
        <w:t>At present, a Job Coach occupation</w:t>
      </w:r>
      <w:r w:rsidRPr="009A1E09">
        <w:rPr>
          <w:rFonts w:asciiTheme="minorHAnsi" w:hAnsiTheme="minorHAnsi" w:cs="Arial"/>
          <w:lang w:val="en-IE"/>
        </w:rPr>
        <w:t xml:space="preserve"> is not formally registered in Poland, nor are the occupational specifications of the people acting as job coaches who  offer different types of support, who work with different groups of disadvantaged persons. The role of the Job Coach fuses the competences and the roles of a consultant, an employment agent, a job instructor, a social worker and a therapist. Job Coach works in three stages. The most important stage is supporting the disabled person in the process of vocational rehabilitation, job searching and employment.  Second stage is creating proper job environment, where job coach cooperates equally with the employer and co workers of the disabled person. Third stage is about taking care of the relations with the close ones - family and friends.  Job Coaches carry out diverse tasks that require them to have a number of personal skills and competences.  This should include:</w:t>
      </w:r>
    </w:p>
    <w:p w:rsidR="009A1E09" w:rsidRPr="009A1E09" w:rsidRDefault="009A1E09" w:rsidP="009A1E09">
      <w:pPr>
        <w:numPr>
          <w:ilvl w:val="0"/>
          <w:numId w:val="8"/>
        </w:numPr>
        <w:jc w:val="both"/>
        <w:rPr>
          <w:rFonts w:asciiTheme="minorHAnsi" w:hAnsiTheme="minorHAnsi" w:cs="Arial"/>
          <w:lang w:val="en-IE"/>
        </w:rPr>
      </w:pPr>
      <w:r w:rsidRPr="009A1E09">
        <w:rPr>
          <w:rFonts w:asciiTheme="minorHAnsi" w:hAnsiTheme="minorHAnsi" w:cs="Arial"/>
          <w:lang w:val="en-IE"/>
        </w:rPr>
        <w:lastRenderedPageBreak/>
        <w:t>Good communication skills;</w:t>
      </w:r>
    </w:p>
    <w:p w:rsidR="009A1E09" w:rsidRPr="009A1E09" w:rsidRDefault="009A1E09" w:rsidP="009A1E09">
      <w:pPr>
        <w:numPr>
          <w:ilvl w:val="0"/>
          <w:numId w:val="8"/>
        </w:numPr>
        <w:jc w:val="both"/>
        <w:rPr>
          <w:rFonts w:asciiTheme="minorHAnsi" w:hAnsiTheme="minorHAnsi" w:cs="Arial"/>
          <w:lang w:val="en-IE"/>
        </w:rPr>
      </w:pPr>
      <w:r w:rsidRPr="009A1E09">
        <w:rPr>
          <w:rFonts w:asciiTheme="minorHAnsi" w:hAnsiTheme="minorHAnsi" w:cs="Arial"/>
          <w:lang w:val="en-IE"/>
        </w:rPr>
        <w:t>The ability to collaborate on tasks;</w:t>
      </w:r>
    </w:p>
    <w:p w:rsidR="009A1E09" w:rsidRPr="009A1E09" w:rsidRDefault="009A1E09" w:rsidP="009A1E09">
      <w:pPr>
        <w:numPr>
          <w:ilvl w:val="0"/>
          <w:numId w:val="8"/>
        </w:numPr>
        <w:jc w:val="both"/>
        <w:rPr>
          <w:rFonts w:asciiTheme="minorHAnsi" w:hAnsiTheme="minorHAnsi" w:cs="Arial"/>
          <w:lang w:val="en-IE"/>
        </w:rPr>
      </w:pPr>
      <w:r w:rsidRPr="009A1E09">
        <w:rPr>
          <w:rFonts w:asciiTheme="minorHAnsi" w:hAnsiTheme="minorHAnsi" w:cs="Arial"/>
          <w:lang w:val="en-IE"/>
        </w:rPr>
        <w:t>Good computer skills including programmes for preparation of  documents, reports, presentations;</w:t>
      </w:r>
    </w:p>
    <w:p w:rsidR="009A1E09" w:rsidRPr="009A1E09" w:rsidRDefault="009A1E09" w:rsidP="009A1E09">
      <w:pPr>
        <w:numPr>
          <w:ilvl w:val="0"/>
          <w:numId w:val="8"/>
        </w:numPr>
        <w:jc w:val="both"/>
        <w:rPr>
          <w:rFonts w:asciiTheme="minorHAnsi" w:hAnsiTheme="minorHAnsi" w:cs="Arial"/>
          <w:lang w:val="en-IE"/>
        </w:rPr>
      </w:pPr>
      <w:r w:rsidRPr="009A1E09">
        <w:rPr>
          <w:rFonts w:asciiTheme="minorHAnsi" w:hAnsiTheme="minorHAnsi" w:cs="Arial"/>
          <w:lang w:val="en-IE"/>
        </w:rPr>
        <w:t xml:space="preserve">Good contacts with the job market (including voluntary work, internships, work, placements); </w:t>
      </w:r>
    </w:p>
    <w:p w:rsidR="009A1E09" w:rsidRPr="009A1E09" w:rsidRDefault="009A1E09" w:rsidP="009A1E09">
      <w:pPr>
        <w:numPr>
          <w:ilvl w:val="0"/>
          <w:numId w:val="8"/>
        </w:numPr>
        <w:jc w:val="both"/>
        <w:rPr>
          <w:rFonts w:asciiTheme="minorHAnsi" w:hAnsiTheme="minorHAnsi" w:cs="Arial"/>
          <w:lang w:val="en-IE"/>
        </w:rPr>
      </w:pPr>
      <w:r w:rsidRPr="009A1E09">
        <w:rPr>
          <w:rFonts w:asciiTheme="minorHAnsi" w:hAnsiTheme="minorHAnsi" w:cs="Arial"/>
          <w:lang w:val="en-IE"/>
        </w:rPr>
        <w:t xml:space="preserve">Experience in the relevant field  of employment; </w:t>
      </w:r>
    </w:p>
    <w:p w:rsidR="009A1E09" w:rsidRPr="009A1E09" w:rsidRDefault="009A1E09" w:rsidP="009A1E09">
      <w:pPr>
        <w:numPr>
          <w:ilvl w:val="0"/>
          <w:numId w:val="8"/>
        </w:numPr>
        <w:jc w:val="both"/>
        <w:rPr>
          <w:rFonts w:asciiTheme="minorHAnsi" w:hAnsiTheme="minorHAnsi" w:cs="Arial"/>
          <w:bCs/>
          <w:lang w:val="en-IE"/>
        </w:rPr>
      </w:pPr>
      <w:r w:rsidRPr="009A1E09">
        <w:rPr>
          <w:rFonts w:asciiTheme="minorHAnsi" w:hAnsiTheme="minorHAnsi" w:cs="Arial"/>
          <w:lang w:val="en-IE"/>
        </w:rPr>
        <w:t xml:space="preserve">The ability and willingness to learn; </w:t>
      </w:r>
    </w:p>
    <w:p w:rsidR="009A1E09" w:rsidRPr="009A1E09" w:rsidRDefault="009A1E09" w:rsidP="009A1E09">
      <w:pPr>
        <w:numPr>
          <w:ilvl w:val="0"/>
          <w:numId w:val="8"/>
        </w:numPr>
        <w:jc w:val="both"/>
        <w:rPr>
          <w:rFonts w:asciiTheme="minorHAnsi" w:hAnsiTheme="minorHAnsi" w:cs="Arial"/>
          <w:bCs/>
          <w:lang w:val="en-IE"/>
        </w:rPr>
      </w:pPr>
      <w:r w:rsidRPr="009A1E09">
        <w:rPr>
          <w:rFonts w:asciiTheme="minorHAnsi" w:hAnsiTheme="minorHAnsi" w:cs="Arial"/>
          <w:bCs/>
          <w:lang w:val="en-IE"/>
        </w:rPr>
        <w:t>Tact, sensitivity and humanistic orientation towards people;</w:t>
      </w:r>
    </w:p>
    <w:p w:rsidR="009A1E09" w:rsidRPr="009A1E09" w:rsidRDefault="009A1E09" w:rsidP="009A1E09">
      <w:pPr>
        <w:numPr>
          <w:ilvl w:val="0"/>
          <w:numId w:val="8"/>
        </w:numPr>
        <w:jc w:val="both"/>
        <w:rPr>
          <w:rFonts w:asciiTheme="minorHAnsi" w:hAnsiTheme="minorHAnsi" w:cs="Arial"/>
          <w:bCs/>
          <w:lang w:val="en-IE"/>
        </w:rPr>
      </w:pPr>
      <w:r w:rsidRPr="009A1E09">
        <w:rPr>
          <w:rFonts w:asciiTheme="minorHAnsi" w:hAnsiTheme="minorHAnsi" w:cs="Arial"/>
          <w:bCs/>
          <w:lang w:val="en-IE"/>
        </w:rPr>
        <w:t xml:space="preserve">A sense of responsibility. </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bookmarkStart w:id="10" w:name="_Toc477341859"/>
      <w:r w:rsidRPr="009A1E09">
        <w:rPr>
          <w:rFonts w:asciiTheme="minorHAnsi" w:hAnsiTheme="minorHAnsi" w:cs="Arial"/>
          <w:lang w:val="en-IE"/>
        </w:rPr>
        <w:t>1.2 Target group of the qualification</w:t>
      </w:r>
      <w:bookmarkEnd w:id="10"/>
      <w:r w:rsidRPr="009A1E09">
        <w:rPr>
          <w:rFonts w:asciiTheme="minorHAnsi" w:hAnsiTheme="minorHAnsi" w:cs="Arial"/>
          <w:lang w:val="en-IE"/>
        </w:rPr>
        <w:t>:</w:t>
      </w:r>
    </w:p>
    <w:p w:rsidR="009A1E09" w:rsidRPr="009A1E09" w:rsidRDefault="009A1E09" w:rsidP="009A1E09">
      <w:pPr>
        <w:jc w:val="both"/>
        <w:rPr>
          <w:rFonts w:asciiTheme="minorHAnsi" w:hAnsiTheme="minorHAnsi" w:cs="Arial"/>
          <w:b/>
          <w:lang w:val="en-IE"/>
        </w:rPr>
      </w:pPr>
    </w:p>
    <w:p w:rsidR="009A1E09" w:rsidRPr="009A1E09" w:rsidRDefault="009A1E09" w:rsidP="009A1E09">
      <w:pPr>
        <w:jc w:val="both"/>
        <w:rPr>
          <w:rFonts w:asciiTheme="minorHAnsi" w:hAnsiTheme="minorHAnsi" w:cs="Arial"/>
          <w:bCs/>
          <w:lang w:val="en-IE"/>
        </w:rPr>
      </w:pPr>
      <w:r w:rsidRPr="009A1E09">
        <w:rPr>
          <w:rFonts w:asciiTheme="minorHAnsi" w:hAnsiTheme="minorHAnsi" w:cs="Arial"/>
          <w:bCs/>
          <w:lang w:val="en-IE"/>
        </w:rPr>
        <w:t xml:space="preserve">Bachelor's degree  or higher in : pedagogy (special pedagogy), social care, psychology, counselling, human resources management; </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lang w:val="en-IE"/>
        </w:rPr>
        <w:t>Candidates who’s particular strengths are:</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b/>
          <w:bCs/>
          <w:lang w:val="en-IE"/>
        </w:rPr>
      </w:pPr>
      <w:r w:rsidRPr="009A1E09">
        <w:rPr>
          <w:rFonts w:asciiTheme="minorHAnsi" w:hAnsiTheme="minorHAnsi" w:cs="Arial"/>
          <w:b/>
          <w:bCs/>
          <w:lang w:val="en-IE"/>
        </w:rPr>
        <w:t>Counselling, Social work</w:t>
      </w:r>
    </w:p>
    <w:p w:rsidR="009A1E09" w:rsidRPr="009A1E09" w:rsidRDefault="009A1E09" w:rsidP="009A1E09">
      <w:pPr>
        <w:numPr>
          <w:ilvl w:val="0"/>
          <w:numId w:val="9"/>
        </w:numPr>
        <w:jc w:val="both"/>
        <w:rPr>
          <w:rFonts w:asciiTheme="minorHAnsi" w:hAnsiTheme="minorHAnsi" w:cs="Arial"/>
          <w:lang w:val="en-IE"/>
        </w:rPr>
      </w:pPr>
      <w:r w:rsidRPr="009A1E09">
        <w:rPr>
          <w:rFonts w:asciiTheme="minorHAnsi" w:hAnsiTheme="minorHAnsi" w:cs="Arial"/>
          <w:bCs/>
          <w:lang w:val="en-IE"/>
        </w:rPr>
        <w:t xml:space="preserve">Co-ordination and organisational skills, preparing networks and time schedules, </w:t>
      </w:r>
    </w:p>
    <w:p w:rsidR="009A1E09" w:rsidRPr="009A1E09" w:rsidRDefault="009A1E09" w:rsidP="009A1E09">
      <w:pPr>
        <w:numPr>
          <w:ilvl w:val="0"/>
          <w:numId w:val="9"/>
        </w:numPr>
        <w:jc w:val="both"/>
        <w:rPr>
          <w:rFonts w:asciiTheme="minorHAnsi" w:hAnsiTheme="minorHAnsi" w:cs="Arial"/>
          <w:lang w:val="en-IE"/>
        </w:rPr>
      </w:pPr>
      <w:r w:rsidRPr="009A1E09">
        <w:rPr>
          <w:rFonts w:asciiTheme="minorHAnsi" w:hAnsiTheme="minorHAnsi" w:cs="Arial"/>
          <w:bCs/>
          <w:lang w:val="en-IE"/>
        </w:rPr>
        <w:t xml:space="preserve">Planning coach sessions </w:t>
      </w:r>
    </w:p>
    <w:p w:rsidR="009A1E09" w:rsidRPr="009A1E09" w:rsidRDefault="009A1E09" w:rsidP="009A1E09">
      <w:pPr>
        <w:numPr>
          <w:ilvl w:val="0"/>
          <w:numId w:val="9"/>
        </w:numPr>
        <w:jc w:val="both"/>
        <w:rPr>
          <w:rFonts w:asciiTheme="minorHAnsi" w:hAnsiTheme="minorHAnsi" w:cs="Arial"/>
          <w:bCs/>
          <w:lang w:val="en-IE"/>
        </w:rPr>
      </w:pPr>
      <w:r w:rsidRPr="009A1E09">
        <w:rPr>
          <w:rFonts w:asciiTheme="minorHAnsi" w:hAnsiTheme="minorHAnsi" w:cs="Arial"/>
          <w:bCs/>
          <w:lang w:val="en-IE"/>
        </w:rPr>
        <w:t>Skills of collecting necessary documentation, preparing reports, monitoring progress of trainee</w:t>
      </w:r>
    </w:p>
    <w:p w:rsidR="009A1E09" w:rsidRPr="009A1E09" w:rsidRDefault="007C1B8D" w:rsidP="009A1E09">
      <w:pPr>
        <w:jc w:val="both"/>
        <w:rPr>
          <w:rFonts w:asciiTheme="minorHAnsi" w:hAnsiTheme="minorHAnsi" w:cs="Arial"/>
          <w:b/>
          <w:bCs/>
          <w:lang w:val="en-IE"/>
        </w:rPr>
      </w:pPr>
      <w:r>
        <w:rPr>
          <w:rFonts w:asciiTheme="minorHAnsi" w:hAnsiTheme="minorHAnsi" w:cs="Arial"/>
          <w:b/>
          <w:bCs/>
          <w:lang w:val="en-IE"/>
        </w:rPr>
        <w:t>Pedagogy</w:t>
      </w:r>
      <w:r w:rsidR="00BB3DA9">
        <w:rPr>
          <w:rFonts w:asciiTheme="minorHAnsi" w:hAnsiTheme="minorHAnsi" w:cs="Arial"/>
          <w:b/>
          <w:bCs/>
          <w:lang w:val="en-IE"/>
        </w:rPr>
        <w:t xml:space="preserve"> and </w:t>
      </w:r>
      <w:r w:rsidR="00C368BB">
        <w:rPr>
          <w:rFonts w:asciiTheme="minorHAnsi" w:hAnsiTheme="minorHAnsi" w:cs="Arial"/>
          <w:b/>
          <w:bCs/>
          <w:lang w:val="en-IE"/>
        </w:rPr>
        <w:t xml:space="preserve">Job Counselling </w:t>
      </w:r>
    </w:p>
    <w:p w:rsidR="009A1E09" w:rsidRPr="009A1E09" w:rsidRDefault="009A1E09" w:rsidP="009A1E09">
      <w:pPr>
        <w:numPr>
          <w:ilvl w:val="0"/>
          <w:numId w:val="9"/>
        </w:numPr>
        <w:jc w:val="both"/>
        <w:rPr>
          <w:rFonts w:asciiTheme="minorHAnsi" w:hAnsiTheme="minorHAnsi" w:cs="Arial"/>
          <w:bCs/>
          <w:lang w:val="en-IE"/>
        </w:rPr>
      </w:pPr>
      <w:r w:rsidRPr="009A1E09">
        <w:rPr>
          <w:rFonts w:asciiTheme="minorHAnsi" w:hAnsiTheme="minorHAnsi" w:cs="Arial"/>
          <w:bCs/>
          <w:lang w:val="en-IE"/>
        </w:rPr>
        <w:t xml:space="preserve"> Knowledge of educational and coaching methods and techniques, </w:t>
      </w:r>
    </w:p>
    <w:p w:rsidR="009A1E09" w:rsidRPr="009A1E09" w:rsidRDefault="009A1E09" w:rsidP="009A1E09">
      <w:pPr>
        <w:numPr>
          <w:ilvl w:val="0"/>
          <w:numId w:val="9"/>
        </w:numPr>
        <w:jc w:val="both"/>
        <w:rPr>
          <w:rFonts w:asciiTheme="minorHAnsi" w:hAnsiTheme="minorHAnsi" w:cs="Arial"/>
          <w:lang w:val="en-IE"/>
        </w:rPr>
      </w:pPr>
      <w:r w:rsidRPr="009A1E09">
        <w:rPr>
          <w:rFonts w:asciiTheme="minorHAnsi" w:hAnsiTheme="minorHAnsi" w:cs="Arial"/>
          <w:bCs/>
          <w:lang w:val="en-IE"/>
        </w:rPr>
        <w:t>Knowledge and skills of vocational guidance,</w:t>
      </w:r>
    </w:p>
    <w:p w:rsidR="009A1E09" w:rsidRPr="009A1E09" w:rsidRDefault="009A1E09" w:rsidP="009A1E09">
      <w:pPr>
        <w:numPr>
          <w:ilvl w:val="0"/>
          <w:numId w:val="9"/>
        </w:numPr>
        <w:jc w:val="both"/>
        <w:rPr>
          <w:rFonts w:asciiTheme="minorHAnsi" w:hAnsiTheme="minorHAnsi" w:cs="Arial"/>
          <w:b/>
          <w:bCs/>
          <w:lang w:val="en-IE"/>
        </w:rPr>
      </w:pPr>
      <w:r w:rsidRPr="009A1E09">
        <w:rPr>
          <w:rFonts w:asciiTheme="minorHAnsi" w:hAnsiTheme="minorHAnsi" w:cs="Arial"/>
          <w:bCs/>
          <w:lang w:val="en-IE"/>
        </w:rPr>
        <w:t>Manual/ technical (instrumental) skills (e. g. to prepare adequate teaching material).</w:t>
      </w:r>
      <w:r w:rsidRPr="009A1E09">
        <w:rPr>
          <w:rFonts w:asciiTheme="minorHAnsi" w:hAnsiTheme="minorHAnsi" w:cs="Arial"/>
          <w:b/>
          <w:bCs/>
          <w:lang w:val="en-IE"/>
        </w:rPr>
        <w:t xml:space="preserve"> </w:t>
      </w:r>
    </w:p>
    <w:p w:rsidR="009A1E09" w:rsidRPr="009A1E09" w:rsidRDefault="009A1E09" w:rsidP="009A1E09">
      <w:pPr>
        <w:numPr>
          <w:ilvl w:val="0"/>
          <w:numId w:val="9"/>
        </w:numPr>
        <w:jc w:val="both"/>
        <w:rPr>
          <w:rFonts w:asciiTheme="minorHAnsi" w:hAnsiTheme="minorHAnsi" w:cs="Arial"/>
          <w:b/>
          <w:bCs/>
          <w:lang w:val="en-IE"/>
        </w:rPr>
      </w:pPr>
    </w:p>
    <w:p w:rsidR="009A1E09" w:rsidRPr="009A1E09" w:rsidRDefault="009A1E09" w:rsidP="009A1E09">
      <w:pPr>
        <w:jc w:val="both"/>
        <w:rPr>
          <w:rFonts w:asciiTheme="minorHAnsi" w:hAnsiTheme="minorHAnsi" w:cs="Arial"/>
          <w:b/>
          <w:bCs/>
          <w:lang w:val="en-IE"/>
        </w:rPr>
      </w:pPr>
      <w:r w:rsidRPr="009A1E09">
        <w:rPr>
          <w:rFonts w:asciiTheme="minorHAnsi" w:hAnsiTheme="minorHAnsi" w:cs="Arial"/>
          <w:b/>
          <w:bCs/>
          <w:lang w:val="en-IE"/>
        </w:rPr>
        <w:t>HRM, Macro-economy</w:t>
      </w:r>
    </w:p>
    <w:p w:rsidR="009A1E09" w:rsidRPr="009A1E09" w:rsidRDefault="009A1E09" w:rsidP="009A1E09">
      <w:pPr>
        <w:numPr>
          <w:ilvl w:val="0"/>
          <w:numId w:val="9"/>
        </w:numPr>
        <w:jc w:val="both"/>
        <w:rPr>
          <w:rFonts w:asciiTheme="minorHAnsi" w:hAnsiTheme="minorHAnsi" w:cs="Arial"/>
          <w:bCs/>
          <w:lang w:val="en-IE"/>
        </w:rPr>
      </w:pPr>
      <w:r w:rsidRPr="009A1E09">
        <w:rPr>
          <w:rFonts w:asciiTheme="minorHAnsi" w:hAnsiTheme="minorHAnsi" w:cs="Arial"/>
          <w:bCs/>
          <w:lang w:val="en-IE"/>
        </w:rPr>
        <w:t>Knowledge and understanding of operational work structure and job description on positions,</w:t>
      </w:r>
    </w:p>
    <w:p w:rsidR="009A1E09" w:rsidRPr="009A1E09" w:rsidRDefault="009A1E09" w:rsidP="009A1E09">
      <w:pPr>
        <w:numPr>
          <w:ilvl w:val="0"/>
          <w:numId w:val="9"/>
        </w:numPr>
        <w:jc w:val="both"/>
        <w:rPr>
          <w:rFonts w:asciiTheme="minorHAnsi" w:hAnsiTheme="minorHAnsi" w:cs="Arial"/>
          <w:bCs/>
          <w:lang w:val="en-IE"/>
        </w:rPr>
      </w:pPr>
      <w:r w:rsidRPr="009A1E09">
        <w:rPr>
          <w:rFonts w:asciiTheme="minorHAnsi" w:hAnsiTheme="minorHAnsi" w:cs="Arial"/>
          <w:bCs/>
          <w:lang w:val="en-IE"/>
        </w:rPr>
        <w:t xml:space="preserve">HRM basic knowledge and skills (recruitment/ job assessment, work career/ development planning/ organizing) </w:t>
      </w:r>
      <w:bookmarkStart w:id="11" w:name="_Toc440199290"/>
      <w:bookmarkStart w:id="12" w:name="_Toc458880965"/>
    </w:p>
    <w:p w:rsidR="009A1E09" w:rsidRPr="009A1E09" w:rsidRDefault="009A1E09" w:rsidP="009A1E09">
      <w:pPr>
        <w:numPr>
          <w:ilvl w:val="0"/>
          <w:numId w:val="9"/>
        </w:numPr>
        <w:jc w:val="both"/>
        <w:rPr>
          <w:rFonts w:asciiTheme="minorHAnsi" w:hAnsiTheme="minorHAnsi" w:cs="Arial"/>
          <w:lang w:val="en-IE"/>
        </w:rPr>
      </w:pPr>
      <w:r w:rsidRPr="009A1E09">
        <w:rPr>
          <w:rFonts w:asciiTheme="minorHAnsi" w:hAnsiTheme="minorHAnsi" w:cs="Arial"/>
          <w:bCs/>
          <w:lang w:val="en-IE"/>
        </w:rPr>
        <w:t xml:space="preserve">Observation and analysis of client’s behaviour patterns and reactions, </w:t>
      </w:r>
    </w:p>
    <w:p w:rsidR="009A1E09" w:rsidRPr="009A1E09" w:rsidRDefault="009A1E09" w:rsidP="009A1E09">
      <w:pPr>
        <w:numPr>
          <w:ilvl w:val="0"/>
          <w:numId w:val="9"/>
        </w:numPr>
        <w:jc w:val="both"/>
        <w:rPr>
          <w:rFonts w:asciiTheme="minorHAnsi" w:hAnsiTheme="minorHAnsi" w:cs="Arial"/>
          <w:lang w:val="en-IE"/>
        </w:rPr>
      </w:pPr>
      <w:r w:rsidRPr="009A1E09">
        <w:rPr>
          <w:rFonts w:asciiTheme="minorHAnsi" w:hAnsiTheme="minorHAnsi" w:cs="Arial"/>
          <w:bCs/>
          <w:lang w:val="en-IE"/>
        </w:rPr>
        <w:t>Knowledge about disabilities and disorders,</w:t>
      </w:r>
    </w:p>
    <w:p w:rsidR="009A1E09" w:rsidRPr="009A1E09" w:rsidRDefault="009A1E09" w:rsidP="009A1E09">
      <w:pPr>
        <w:numPr>
          <w:ilvl w:val="0"/>
          <w:numId w:val="9"/>
        </w:numPr>
        <w:jc w:val="both"/>
        <w:rPr>
          <w:rFonts w:asciiTheme="minorHAnsi" w:hAnsiTheme="minorHAnsi" w:cs="Arial"/>
          <w:bCs/>
          <w:lang w:val="en-IE"/>
        </w:rPr>
      </w:pPr>
      <w:r w:rsidRPr="009A1E09">
        <w:rPr>
          <w:rFonts w:asciiTheme="minorHAnsi" w:hAnsiTheme="minorHAnsi" w:cs="Arial"/>
          <w:bCs/>
          <w:lang w:val="en-IE"/>
        </w:rPr>
        <w:t>General knowledge of competences and understanding professional vocabulary.</w:t>
      </w:r>
      <w:r w:rsidR="00E03911">
        <w:rPr>
          <w:rStyle w:val="Odwoanieprzypisukocowego"/>
          <w:rFonts w:asciiTheme="minorHAnsi" w:hAnsiTheme="minorHAnsi" w:cs="Arial"/>
          <w:bCs/>
          <w:lang w:val="en-IE"/>
        </w:rPr>
        <w:endnoteReference w:id="2"/>
      </w:r>
    </w:p>
    <w:p w:rsidR="009A1E09" w:rsidRPr="009A1E09" w:rsidRDefault="009A1E09" w:rsidP="009A1E09">
      <w:pPr>
        <w:jc w:val="both"/>
        <w:rPr>
          <w:rFonts w:asciiTheme="minorHAnsi" w:hAnsiTheme="minorHAnsi" w:cs="Arial"/>
          <w:b/>
          <w:lang w:val="en-IE"/>
        </w:rPr>
      </w:pPr>
    </w:p>
    <w:p w:rsidR="009A1E09" w:rsidRPr="009A1E09" w:rsidRDefault="009A1E09" w:rsidP="009A1E09">
      <w:pPr>
        <w:jc w:val="both"/>
        <w:rPr>
          <w:rFonts w:asciiTheme="minorHAnsi" w:hAnsiTheme="minorHAnsi" w:cs="Arial"/>
          <w:b/>
          <w:lang w:val="en-IE"/>
        </w:rPr>
      </w:pPr>
    </w:p>
    <w:p w:rsidR="009A1E09" w:rsidRPr="009A1E09" w:rsidRDefault="009A1E09" w:rsidP="009A1E09">
      <w:pPr>
        <w:jc w:val="both"/>
        <w:rPr>
          <w:rFonts w:asciiTheme="minorHAnsi" w:hAnsiTheme="minorHAnsi" w:cs="Arial"/>
          <w:b/>
          <w:lang w:val="en-IE"/>
        </w:rPr>
      </w:pPr>
    </w:p>
    <w:p w:rsidR="009A1E09" w:rsidRDefault="009A1E09" w:rsidP="009A1E09">
      <w:pPr>
        <w:jc w:val="both"/>
        <w:rPr>
          <w:rFonts w:asciiTheme="minorHAnsi" w:hAnsiTheme="minorHAnsi" w:cs="Arial"/>
          <w:b/>
          <w:lang w:val="en-IE"/>
        </w:rPr>
      </w:pPr>
    </w:p>
    <w:p w:rsidR="00CF0AF8" w:rsidRDefault="00CF0AF8" w:rsidP="009A1E09">
      <w:pPr>
        <w:jc w:val="both"/>
        <w:rPr>
          <w:rFonts w:asciiTheme="minorHAnsi" w:hAnsiTheme="minorHAnsi" w:cs="Arial"/>
          <w:b/>
          <w:lang w:val="en-IE"/>
        </w:rPr>
      </w:pPr>
    </w:p>
    <w:p w:rsidR="00CF0AF8" w:rsidRDefault="00CF0AF8" w:rsidP="009A1E09">
      <w:pPr>
        <w:jc w:val="both"/>
        <w:rPr>
          <w:rFonts w:asciiTheme="minorHAnsi" w:hAnsiTheme="minorHAnsi" w:cs="Arial"/>
          <w:b/>
          <w:lang w:val="en-IE"/>
        </w:rPr>
      </w:pPr>
    </w:p>
    <w:p w:rsidR="00CF0AF8" w:rsidRDefault="00CF0AF8" w:rsidP="009A1E09">
      <w:pPr>
        <w:jc w:val="both"/>
        <w:rPr>
          <w:rFonts w:asciiTheme="minorHAnsi" w:hAnsiTheme="minorHAnsi" w:cs="Arial"/>
          <w:b/>
          <w:lang w:val="en-IE"/>
        </w:rPr>
      </w:pPr>
    </w:p>
    <w:p w:rsidR="00CF0AF8" w:rsidRDefault="00CF0AF8" w:rsidP="009A1E09">
      <w:pPr>
        <w:jc w:val="both"/>
        <w:rPr>
          <w:rFonts w:asciiTheme="minorHAnsi" w:hAnsiTheme="minorHAnsi" w:cs="Arial"/>
          <w:b/>
          <w:lang w:val="en-IE"/>
        </w:rPr>
      </w:pPr>
    </w:p>
    <w:p w:rsidR="00CF0AF8" w:rsidRPr="009A1E09" w:rsidRDefault="00CF0AF8" w:rsidP="009A1E09">
      <w:pPr>
        <w:jc w:val="both"/>
        <w:rPr>
          <w:rFonts w:asciiTheme="minorHAnsi" w:hAnsiTheme="minorHAnsi" w:cs="Arial"/>
          <w:b/>
          <w:lang w:val="en-IE"/>
        </w:rPr>
      </w:pPr>
    </w:p>
    <w:p w:rsidR="009A1E09" w:rsidRPr="009A1E09" w:rsidRDefault="009A1E09" w:rsidP="009A1E09">
      <w:pPr>
        <w:jc w:val="both"/>
        <w:rPr>
          <w:rFonts w:asciiTheme="minorHAnsi" w:hAnsiTheme="minorHAnsi" w:cs="Arial"/>
          <w:b/>
          <w:lang w:val="en-IE"/>
        </w:rPr>
      </w:pPr>
    </w:p>
    <w:p w:rsidR="009A1E09" w:rsidRPr="009A1E09" w:rsidRDefault="009A1E09" w:rsidP="009A1E09">
      <w:pPr>
        <w:jc w:val="both"/>
        <w:rPr>
          <w:rFonts w:asciiTheme="minorHAnsi" w:hAnsiTheme="minorHAnsi" w:cs="Arial"/>
          <w:b/>
          <w:lang w:val="en-IE"/>
        </w:rPr>
      </w:pPr>
    </w:p>
    <w:p w:rsidR="009A1E09" w:rsidRPr="009A1E09" w:rsidRDefault="009A1E09" w:rsidP="009A1E09">
      <w:pPr>
        <w:jc w:val="both"/>
        <w:rPr>
          <w:rFonts w:asciiTheme="minorHAnsi" w:hAnsiTheme="minorHAnsi" w:cs="Arial"/>
          <w:bCs/>
          <w:lang w:val="en-IE"/>
        </w:rPr>
      </w:pPr>
      <w:bookmarkStart w:id="13" w:name="_Toc477341860"/>
      <w:r w:rsidRPr="009A1E09">
        <w:rPr>
          <w:rFonts w:asciiTheme="minorHAnsi" w:hAnsiTheme="minorHAnsi" w:cs="Arial"/>
          <w:bCs/>
          <w:lang w:val="en-IE"/>
        </w:rPr>
        <w:lastRenderedPageBreak/>
        <w:t xml:space="preserve"> </w:t>
      </w:r>
      <w:bookmarkEnd w:id="11"/>
      <w:bookmarkEnd w:id="12"/>
      <w:bookmarkEnd w:id="13"/>
      <w:r w:rsidRPr="009A1E09">
        <w:rPr>
          <w:rFonts w:asciiTheme="minorHAnsi" w:hAnsiTheme="minorHAnsi" w:cs="Arial"/>
          <w:bCs/>
          <w:lang w:val="en-IE"/>
        </w:rPr>
        <w:t>2. Educational, didactic concept</w:t>
      </w:r>
    </w:p>
    <w:p w:rsidR="009A1E09" w:rsidRPr="009A1E09" w:rsidRDefault="009A1E09" w:rsidP="009A1E09">
      <w:pPr>
        <w:jc w:val="both"/>
        <w:rPr>
          <w:rFonts w:asciiTheme="minorHAnsi" w:hAnsiTheme="minorHAnsi" w:cs="Arial"/>
          <w:lang w:val="en-IE"/>
        </w:rPr>
      </w:pPr>
      <w:bookmarkStart w:id="14" w:name="_Toc440199291"/>
      <w:bookmarkStart w:id="15" w:name="_Toc458880966"/>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bookmarkStart w:id="16" w:name="_Toc477341861"/>
      <w:r w:rsidRPr="009A1E09">
        <w:rPr>
          <w:rFonts w:asciiTheme="minorHAnsi" w:hAnsiTheme="minorHAnsi" w:cs="Arial"/>
          <w:lang w:val="en-IE"/>
        </w:rPr>
        <w:t xml:space="preserve">2.1 </w:t>
      </w:r>
      <w:bookmarkEnd w:id="14"/>
      <w:bookmarkEnd w:id="15"/>
      <w:r w:rsidRPr="009A1E09">
        <w:rPr>
          <w:rFonts w:asciiTheme="minorHAnsi" w:hAnsiTheme="minorHAnsi" w:cs="Arial"/>
          <w:lang w:val="en-IE"/>
        </w:rPr>
        <w:t>What are educational challenges</w:t>
      </w:r>
      <w:bookmarkEnd w:id="16"/>
    </w:p>
    <w:p w:rsidR="009A1E09" w:rsidRPr="009A1E09" w:rsidRDefault="009A1E09" w:rsidP="009A1E09">
      <w:pPr>
        <w:jc w:val="both"/>
        <w:rPr>
          <w:rFonts w:asciiTheme="minorHAnsi" w:hAnsiTheme="minorHAnsi" w:cs="Arial"/>
          <w:lang w:val="en-IE"/>
        </w:rPr>
      </w:pPr>
    </w:p>
    <w:p w:rsidR="009A1E09" w:rsidRDefault="009A1E09" w:rsidP="009A1E09">
      <w:pPr>
        <w:jc w:val="both"/>
        <w:rPr>
          <w:rFonts w:asciiTheme="minorHAnsi" w:hAnsiTheme="minorHAnsi" w:cs="Arial"/>
          <w:bCs/>
          <w:lang w:val="en-IE"/>
        </w:rPr>
      </w:pPr>
      <w:r w:rsidRPr="009A1E09">
        <w:rPr>
          <w:rFonts w:asciiTheme="minorHAnsi" w:hAnsiTheme="minorHAnsi" w:cs="Arial"/>
          <w:lang w:val="en-IE"/>
        </w:rPr>
        <w:t>Polish Integrated System Qualifications is in the process of transition. There is no clear procedures of validation of the result of the job c</w:t>
      </w:r>
      <w:r w:rsidR="008E3974">
        <w:rPr>
          <w:rFonts w:asciiTheme="minorHAnsi" w:hAnsiTheme="minorHAnsi" w:cs="Arial"/>
          <w:lang w:val="en-IE"/>
        </w:rPr>
        <w:t>o</w:t>
      </w:r>
      <w:r w:rsidRPr="009A1E09">
        <w:rPr>
          <w:rFonts w:asciiTheme="minorHAnsi" w:hAnsiTheme="minorHAnsi" w:cs="Arial"/>
          <w:lang w:val="en-IE"/>
        </w:rPr>
        <w:t xml:space="preserve">urses. To avoid the legislation problems the best solution is to adopt the training program to the requirements of the educational system –  one year program </w:t>
      </w:r>
      <w:r w:rsidRPr="009A1E09">
        <w:rPr>
          <w:rFonts w:asciiTheme="minorHAnsi" w:hAnsiTheme="minorHAnsi" w:cs="Arial"/>
          <w:bCs/>
          <w:lang w:val="en-IE"/>
        </w:rPr>
        <w:t xml:space="preserve">of  </w:t>
      </w:r>
      <w:hyperlink r:id="rId17" w:history="1">
        <w:r w:rsidRPr="009A1E09">
          <w:rPr>
            <w:rStyle w:val="Hipercze"/>
            <w:rFonts w:asciiTheme="minorHAnsi" w:hAnsiTheme="minorHAnsi" w:cs="Arial"/>
            <w:bCs/>
            <w:color w:val="auto"/>
            <w:u w:val="none"/>
            <w:lang w:val="en-IE"/>
          </w:rPr>
          <w:t>postgraduate studies</w:t>
        </w:r>
      </w:hyperlink>
      <w:r w:rsidRPr="009A1E09">
        <w:rPr>
          <w:rFonts w:asciiTheme="minorHAnsi" w:hAnsiTheme="minorHAnsi" w:cs="Arial"/>
          <w:bCs/>
          <w:lang w:val="en-IE"/>
        </w:rPr>
        <w:t xml:space="preserve"> </w:t>
      </w:r>
      <w:r w:rsidRPr="009A1E09">
        <w:rPr>
          <w:rFonts w:asciiTheme="minorHAnsi" w:hAnsiTheme="minorHAnsi" w:cs="Arial"/>
          <w:lang w:val="en-IE"/>
        </w:rPr>
        <w:t xml:space="preserve">adopted to the </w:t>
      </w:r>
      <w:r w:rsidRPr="009A1E09">
        <w:rPr>
          <w:rFonts w:asciiTheme="minorHAnsi" w:hAnsiTheme="minorHAnsi" w:cs="Arial"/>
          <w:bCs/>
          <w:lang w:val="en-IE"/>
        </w:rPr>
        <w:t>European Credit Transfer and Accumulation System and European Qualifications Framework.</w:t>
      </w:r>
    </w:p>
    <w:p w:rsidR="00CF0AF8" w:rsidRPr="009A1E09" w:rsidRDefault="00CF0AF8" w:rsidP="009A1E09">
      <w:pPr>
        <w:jc w:val="both"/>
        <w:rPr>
          <w:rFonts w:asciiTheme="minorHAnsi" w:hAnsiTheme="minorHAnsi" w:cs="Arial"/>
          <w:b/>
          <w:bCs/>
          <w:lang w:val="en-IE"/>
        </w:rPr>
      </w:pPr>
    </w:p>
    <w:p w:rsidR="009A1E09" w:rsidRPr="009A1E09" w:rsidRDefault="009A1E09" w:rsidP="00CF0AF8">
      <w:pPr>
        <w:ind w:firstLine="708"/>
        <w:jc w:val="both"/>
        <w:rPr>
          <w:rFonts w:asciiTheme="minorHAnsi" w:hAnsiTheme="minorHAnsi" w:cs="Arial"/>
          <w:bCs/>
          <w:lang w:val="en-IE"/>
        </w:rPr>
      </w:pPr>
      <w:r w:rsidRPr="009A1E09">
        <w:rPr>
          <w:rFonts w:asciiTheme="minorHAnsi" w:hAnsiTheme="minorHAnsi" w:cs="Arial"/>
          <w:bCs/>
          <w:lang w:val="en-IE"/>
        </w:rPr>
        <w:t>A role of a Job Coach in Poland is carried out by individuals with different educational backgrounds and work experience. The only training they receive  is</w:t>
      </w:r>
      <w:r w:rsidRPr="009A1E09">
        <w:rPr>
          <w:rFonts w:asciiTheme="minorHAnsi" w:hAnsiTheme="minorHAnsi" w:cs="Arial"/>
          <w:lang w:val="en-IE"/>
        </w:rPr>
        <w:t xml:space="preserve"> </w:t>
      </w:r>
      <w:r w:rsidRPr="009A1E09">
        <w:rPr>
          <w:rFonts w:asciiTheme="minorHAnsi" w:hAnsiTheme="minorHAnsi" w:cs="Arial"/>
          <w:bCs/>
          <w:lang w:val="en-IE"/>
        </w:rPr>
        <w:t xml:space="preserve"> organized by their employers (NGO or institution involved in supported employment process)- tailoring trainings. </w:t>
      </w:r>
    </w:p>
    <w:p w:rsidR="009A1E09" w:rsidRPr="009A1E09" w:rsidRDefault="009A1E09" w:rsidP="009A1E09">
      <w:pPr>
        <w:jc w:val="both"/>
        <w:rPr>
          <w:rFonts w:asciiTheme="minorHAnsi" w:hAnsiTheme="minorHAnsi" w:cs="Arial"/>
          <w:bCs/>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bCs/>
          <w:lang w:val="en-IE"/>
        </w:rPr>
        <w:t xml:space="preserve">One of the purpose of the implementation of the project </w:t>
      </w:r>
      <w:r w:rsidRPr="009A1E09">
        <w:rPr>
          <w:rFonts w:asciiTheme="minorHAnsi" w:hAnsiTheme="minorHAnsi" w:cs="Arial"/>
          <w:lang w:val="en-IE"/>
        </w:rPr>
        <w:t>“Job Coach as  means of increasing employment level of disable persons” was to establish</w:t>
      </w:r>
      <w:r w:rsidR="008E3974">
        <w:rPr>
          <w:rFonts w:asciiTheme="minorHAnsi" w:hAnsiTheme="minorHAnsi" w:cs="Arial"/>
          <w:lang w:val="en-IE"/>
        </w:rPr>
        <w:t xml:space="preserve"> universal system of Job Coach t</w:t>
      </w:r>
      <w:r w:rsidRPr="009A1E09">
        <w:rPr>
          <w:rFonts w:asciiTheme="minorHAnsi" w:hAnsiTheme="minorHAnsi" w:cs="Arial"/>
          <w:lang w:val="en-IE"/>
        </w:rPr>
        <w:t>rainings in Poland. Guidelines on service provided by the Job Coaches - tool kit for the Job Coach training didn’t get status of an official document. It was only a recommendation.</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bCs/>
          <w:lang w:val="en-IE"/>
        </w:rPr>
        <w:t xml:space="preserve">One might ask a question if there is a need to establish completely new educational, didactic concept. One solution would be to </w:t>
      </w:r>
      <w:r w:rsidR="00CF0AF8" w:rsidRPr="009A1E09">
        <w:rPr>
          <w:rFonts w:asciiTheme="minorHAnsi" w:hAnsiTheme="minorHAnsi" w:cs="Arial"/>
          <w:bCs/>
          <w:lang w:val="en-IE"/>
        </w:rPr>
        <w:t>accepted</w:t>
      </w:r>
      <w:r w:rsidRPr="009A1E09">
        <w:rPr>
          <w:rFonts w:asciiTheme="minorHAnsi" w:hAnsiTheme="minorHAnsi" w:cs="Arial"/>
          <w:bCs/>
          <w:lang w:val="en-IE"/>
        </w:rPr>
        <w:t xml:space="preserve"> the status quo. But   another would be a new educational didactic concept adopted with key important elements of “The </w:t>
      </w:r>
      <w:r w:rsidRPr="009A1E09">
        <w:rPr>
          <w:rFonts w:asciiTheme="minorHAnsi" w:hAnsiTheme="minorHAnsi" w:cs="Arial"/>
          <w:lang w:val="en-IE"/>
        </w:rPr>
        <w:t>guidelines on service</w:t>
      </w:r>
      <w:r w:rsidR="006F06D7">
        <w:rPr>
          <w:rFonts w:asciiTheme="minorHAnsi" w:hAnsiTheme="minorHAnsi" w:cs="Arial"/>
          <w:lang w:val="en-IE"/>
        </w:rPr>
        <w:t xml:space="preserve"> provided by the Job Coaches - t</w:t>
      </w:r>
      <w:r w:rsidRPr="009A1E09">
        <w:rPr>
          <w:rFonts w:asciiTheme="minorHAnsi" w:hAnsiTheme="minorHAnsi" w:cs="Arial"/>
          <w:lang w:val="en-IE"/>
        </w:rPr>
        <w:t xml:space="preserve">ool kit for the Job Coach training”  - product of </w:t>
      </w:r>
      <w:r w:rsidRPr="009A1E09">
        <w:rPr>
          <w:rFonts w:asciiTheme="minorHAnsi" w:hAnsiTheme="minorHAnsi" w:cs="Arial"/>
          <w:bCs/>
          <w:lang w:val="en-IE"/>
        </w:rPr>
        <w:t xml:space="preserve">the project </w:t>
      </w:r>
      <w:r w:rsidR="00CF0AF8" w:rsidRPr="00CF0AF8">
        <w:rPr>
          <w:rFonts w:asciiTheme="minorHAnsi" w:hAnsiTheme="minorHAnsi" w:cs="Arial"/>
          <w:b/>
          <w:lang w:val="en-IE"/>
        </w:rPr>
        <w:t xml:space="preserve">“Job Coach as </w:t>
      </w:r>
      <w:r w:rsidRPr="00CF0AF8">
        <w:rPr>
          <w:rFonts w:asciiTheme="minorHAnsi" w:hAnsiTheme="minorHAnsi" w:cs="Arial"/>
          <w:b/>
          <w:lang w:val="en-IE"/>
        </w:rPr>
        <w:t>means of increasing employment level of disable persons”.</w:t>
      </w:r>
    </w:p>
    <w:p w:rsidR="009A1E09" w:rsidRPr="009A1E09" w:rsidRDefault="009A1E09" w:rsidP="009A1E09">
      <w:pPr>
        <w:jc w:val="both"/>
        <w:rPr>
          <w:rFonts w:asciiTheme="minorHAnsi" w:hAnsiTheme="minorHAnsi" w:cs="Arial"/>
          <w:bCs/>
          <w:lang w:val="en-IE"/>
        </w:rPr>
      </w:pPr>
    </w:p>
    <w:p w:rsidR="009A1E09" w:rsidRPr="009A1E09" w:rsidRDefault="009A1E09" w:rsidP="00CF0AF8">
      <w:pPr>
        <w:ind w:firstLine="708"/>
        <w:jc w:val="both"/>
        <w:rPr>
          <w:rFonts w:asciiTheme="minorHAnsi" w:hAnsiTheme="minorHAnsi" w:cs="Arial"/>
          <w:bCs/>
          <w:lang w:val="en-IE"/>
        </w:rPr>
      </w:pPr>
      <w:r w:rsidRPr="009A1E09">
        <w:rPr>
          <w:rFonts w:asciiTheme="minorHAnsi" w:hAnsiTheme="minorHAnsi" w:cs="Arial"/>
          <w:bCs/>
          <w:lang w:val="en-IE"/>
        </w:rPr>
        <w:t xml:space="preserve">For </w:t>
      </w:r>
      <w:r w:rsidRPr="009A1E09">
        <w:rPr>
          <w:rFonts w:asciiTheme="minorHAnsi" w:hAnsiTheme="minorHAnsi" w:cs="Arial"/>
          <w:lang w:val="en-IE"/>
        </w:rPr>
        <w:t>educational challenges it’s important to construct didactic concept which embraced in its programs changing trends of the labour market and included new technology used at vocational rehabilitation</w:t>
      </w:r>
      <w:r w:rsidR="00CF0AF8">
        <w:rPr>
          <w:rFonts w:asciiTheme="minorHAnsi" w:hAnsiTheme="minorHAnsi" w:cs="Arial"/>
          <w:lang w:val="en-IE"/>
        </w:rPr>
        <w:t>.</w:t>
      </w:r>
      <w:r w:rsidRPr="009A1E09">
        <w:rPr>
          <w:rFonts w:asciiTheme="minorHAnsi" w:hAnsiTheme="minorHAnsi" w:cs="Arial"/>
          <w:lang w:val="en-IE"/>
        </w:rPr>
        <w:t xml:space="preserve"> </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lang w:val="en-IE"/>
        </w:rPr>
        <w:t>2.2 Educational, didactic concept</w:t>
      </w:r>
    </w:p>
    <w:p w:rsidR="009A1E09" w:rsidRPr="009A1E09" w:rsidRDefault="009A1E09" w:rsidP="009A1E09">
      <w:pPr>
        <w:jc w:val="both"/>
        <w:rPr>
          <w:rFonts w:asciiTheme="minorHAnsi" w:hAnsiTheme="minorHAnsi" w:cs="Arial"/>
          <w:lang w:val="en-IE"/>
        </w:rPr>
      </w:pPr>
    </w:p>
    <w:p w:rsidR="009A1E09" w:rsidRPr="00CF0AF8" w:rsidRDefault="009A1E09" w:rsidP="00CF0AF8">
      <w:pPr>
        <w:jc w:val="both"/>
        <w:rPr>
          <w:rFonts w:asciiTheme="minorHAnsi" w:hAnsiTheme="minorHAnsi" w:cs="Arial"/>
          <w:bCs/>
          <w:lang w:val="en-IE"/>
        </w:rPr>
      </w:pPr>
      <w:r w:rsidRPr="00CF0AF8">
        <w:rPr>
          <w:rFonts w:asciiTheme="minorHAnsi" w:hAnsiTheme="minorHAnsi" w:cs="Arial"/>
          <w:lang w:val="en-IE"/>
        </w:rPr>
        <w:t xml:space="preserve">The one year program </w:t>
      </w:r>
      <w:r w:rsidRPr="00CF0AF8">
        <w:rPr>
          <w:rFonts w:asciiTheme="minorHAnsi" w:hAnsiTheme="minorHAnsi" w:cs="Arial"/>
          <w:bCs/>
          <w:lang w:val="en-IE"/>
        </w:rPr>
        <w:t xml:space="preserve">of  </w:t>
      </w:r>
      <w:hyperlink r:id="rId18" w:history="1">
        <w:r w:rsidRPr="00CF0AF8">
          <w:rPr>
            <w:rStyle w:val="Hipercze"/>
            <w:rFonts w:asciiTheme="minorHAnsi" w:hAnsiTheme="minorHAnsi" w:cs="Arial"/>
            <w:bCs/>
            <w:color w:val="auto"/>
            <w:u w:val="none"/>
            <w:lang w:val="en-IE"/>
          </w:rPr>
          <w:t>postgraduate studies</w:t>
        </w:r>
      </w:hyperlink>
      <w:r w:rsidRPr="00CF0AF8">
        <w:rPr>
          <w:rFonts w:asciiTheme="minorHAnsi" w:hAnsiTheme="minorHAnsi" w:cs="Arial"/>
          <w:bCs/>
          <w:lang w:val="en-IE"/>
        </w:rPr>
        <w:t xml:space="preserve"> for Job Coach contain: </w:t>
      </w:r>
    </w:p>
    <w:p w:rsidR="009A1E09" w:rsidRPr="009A1E09" w:rsidRDefault="009A1E09" w:rsidP="00CF0AF8">
      <w:pPr>
        <w:ind w:firstLine="120"/>
        <w:jc w:val="both"/>
        <w:rPr>
          <w:rFonts w:asciiTheme="minorHAnsi" w:hAnsiTheme="minorHAnsi" w:cs="Arial"/>
          <w:bCs/>
          <w:lang w:val="en-AU"/>
        </w:rPr>
      </w:pPr>
    </w:p>
    <w:p w:rsidR="009A1E09" w:rsidRPr="00CF0AF8" w:rsidRDefault="009A1E09" w:rsidP="00CF0AF8">
      <w:pPr>
        <w:pStyle w:val="Akapitzlist"/>
        <w:numPr>
          <w:ilvl w:val="0"/>
          <w:numId w:val="14"/>
        </w:numPr>
        <w:jc w:val="both"/>
        <w:rPr>
          <w:rFonts w:asciiTheme="minorHAnsi" w:hAnsiTheme="minorHAnsi" w:cs="Arial"/>
          <w:bCs/>
          <w:lang w:val="en-AU"/>
        </w:rPr>
      </w:pPr>
      <w:r w:rsidRPr="00CF0AF8">
        <w:rPr>
          <w:rFonts w:asciiTheme="minorHAnsi" w:hAnsiTheme="minorHAnsi" w:cs="Arial"/>
          <w:bCs/>
          <w:lang w:val="en-AU"/>
        </w:rPr>
        <w:t xml:space="preserve">First Aid  Component </w:t>
      </w:r>
    </w:p>
    <w:p w:rsidR="009A1E09" w:rsidRPr="00CF0AF8" w:rsidRDefault="009A1E09" w:rsidP="00CF0AF8">
      <w:pPr>
        <w:pStyle w:val="Akapitzlist"/>
        <w:numPr>
          <w:ilvl w:val="0"/>
          <w:numId w:val="14"/>
        </w:numPr>
        <w:jc w:val="both"/>
        <w:rPr>
          <w:rFonts w:asciiTheme="minorHAnsi" w:hAnsiTheme="minorHAnsi" w:cs="Arial"/>
          <w:bCs/>
          <w:lang w:val="en-AU"/>
        </w:rPr>
      </w:pPr>
      <w:r w:rsidRPr="00CF0AF8">
        <w:rPr>
          <w:rFonts w:asciiTheme="minorHAnsi" w:hAnsiTheme="minorHAnsi" w:cs="Arial"/>
          <w:bCs/>
          <w:lang w:val="en-AU"/>
        </w:rPr>
        <w:t>Occupational safety and health procedures  – OSH</w:t>
      </w:r>
    </w:p>
    <w:p w:rsidR="009A1E09" w:rsidRPr="00CF0AF8" w:rsidRDefault="009A1E09" w:rsidP="00CF0AF8">
      <w:pPr>
        <w:pStyle w:val="Akapitzlist"/>
        <w:numPr>
          <w:ilvl w:val="0"/>
          <w:numId w:val="14"/>
        </w:numPr>
        <w:jc w:val="both"/>
        <w:rPr>
          <w:rFonts w:asciiTheme="minorHAnsi" w:hAnsiTheme="minorHAnsi" w:cs="Arial"/>
          <w:lang w:val="en-AU"/>
        </w:rPr>
      </w:pPr>
      <w:r w:rsidRPr="00CF0AF8">
        <w:rPr>
          <w:rFonts w:asciiTheme="minorHAnsi" w:hAnsiTheme="minorHAnsi" w:cs="Arial"/>
          <w:lang w:val="en-AU"/>
        </w:rPr>
        <w:t>Study of practical elements of  four occupations:</w:t>
      </w:r>
    </w:p>
    <w:p w:rsidR="009A1E09" w:rsidRPr="00CF0AF8" w:rsidRDefault="009A1E09" w:rsidP="00CF0AF8">
      <w:pPr>
        <w:pStyle w:val="Akapitzlist"/>
        <w:numPr>
          <w:ilvl w:val="0"/>
          <w:numId w:val="15"/>
        </w:numPr>
        <w:jc w:val="both"/>
        <w:rPr>
          <w:rFonts w:asciiTheme="minorHAnsi" w:hAnsiTheme="minorHAnsi" w:cs="Arial"/>
          <w:lang w:val="en-AU"/>
        </w:rPr>
      </w:pPr>
      <w:r w:rsidRPr="00CF0AF8">
        <w:rPr>
          <w:rFonts w:asciiTheme="minorHAnsi" w:hAnsiTheme="minorHAnsi" w:cs="Arial"/>
          <w:lang w:val="en-AU"/>
        </w:rPr>
        <w:t>Cashier</w:t>
      </w:r>
    </w:p>
    <w:p w:rsidR="009A1E09" w:rsidRPr="00CF0AF8" w:rsidRDefault="009A1E09" w:rsidP="00CF0AF8">
      <w:pPr>
        <w:pStyle w:val="Akapitzlist"/>
        <w:numPr>
          <w:ilvl w:val="0"/>
          <w:numId w:val="15"/>
        </w:numPr>
        <w:jc w:val="both"/>
        <w:rPr>
          <w:rFonts w:asciiTheme="minorHAnsi" w:hAnsiTheme="minorHAnsi" w:cs="Arial"/>
          <w:lang w:val="en-AU"/>
        </w:rPr>
      </w:pPr>
      <w:r w:rsidRPr="00CF0AF8">
        <w:rPr>
          <w:rFonts w:asciiTheme="minorHAnsi" w:hAnsiTheme="minorHAnsi" w:cs="Arial"/>
          <w:lang w:val="en-AU"/>
        </w:rPr>
        <w:t xml:space="preserve">Shop assistant </w:t>
      </w:r>
    </w:p>
    <w:p w:rsidR="009A1E09" w:rsidRPr="00CF0AF8" w:rsidRDefault="009A1E09" w:rsidP="00CF0AF8">
      <w:pPr>
        <w:pStyle w:val="Akapitzlist"/>
        <w:numPr>
          <w:ilvl w:val="0"/>
          <w:numId w:val="15"/>
        </w:numPr>
        <w:jc w:val="both"/>
        <w:rPr>
          <w:rFonts w:asciiTheme="minorHAnsi" w:hAnsiTheme="minorHAnsi" w:cs="Arial"/>
          <w:lang w:val="en-AU"/>
        </w:rPr>
      </w:pPr>
      <w:r w:rsidRPr="00CF0AF8">
        <w:rPr>
          <w:rFonts w:asciiTheme="minorHAnsi" w:hAnsiTheme="minorHAnsi" w:cs="Arial"/>
          <w:lang w:val="en-AU"/>
        </w:rPr>
        <w:t xml:space="preserve">Kitchen assistant </w:t>
      </w:r>
    </w:p>
    <w:p w:rsidR="009A1E09" w:rsidRPr="00CF0AF8" w:rsidRDefault="009A1E09" w:rsidP="00CF0AF8">
      <w:pPr>
        <w:pStyle w:val="Akapitzlist"/>
        <w:numPr>
          <w:ilvl w:val="0"/>
          <w:numId w:val="15"/>
        </w:numPr>
        <w:jc w:val="both"/>
        <w:rPr>
          <w:rFonts w:asciiTheme="minorHAnsi" w:hAnsiTheme="minorHAnsi" w:cs="Arial"/>
          <w:lang w:val="en-AU"/>
        </w:rPr>
      </w:pPr>
      <w:r w:rsidRPr="00CF0AF8">
        <w:rPr>
          <w:rFonts w:asciiTheme="minorHAnsi" w:hAnsiTheme="minorHAnsi" w:cs="Arial"/>
          <w:lang w:val="en-AU"/>
        </w:rPr>
        <w:t xml:space="preserve">Waiter </w:t>
      </w:r>
    </w:p>
    <w:p w:rsidR="009A1E09" w:rsidRPr="00CF0AF8" w:rsidRDefault="009A1E09" w:rsidP="00CF0AF8">
      <w:pPr>
        <w:pStyle w:val="Akapitzlist"/>
        <w:numPr>
          <w:ilvl w:val="0"/>
          <w:numId w:val="14"/>
        </w:numPr>
        <w:jc w:val="both"/>
        <w:rPr>
          <w:rFonts w:asciiTheme="minorHAnsi" w:hAnsiTheme="minorHAnsi" w:cs="Arial"/>
          <w:lang w:val="en-AU"/>
        </w:rPr>
      </w:pPr>
      <w:r w:rsidRPr="00CF0AF8">
        <w:rPr>
          <w:rFonts w:asciiTheme="minorHAnsi" w:hAnsiTheme="minorHAnsi" w:cs="Arial"/>
          <w:lang w:val="en-AU"/>
        </w:rPr>
        <w:t xml:space="preserve">Occupational workshops program  </w:t>
      </w:r>
    </w:p>
    <w:p w:rsidR="009A1E09" w:rsidRPr="00CF0AF8" w:rsidRDefault="009A1E09" w:rsidP="00CF0AF8">
      <w:pPr>
        <w:pStyle w:val="Akapitzlist"/>
        <w:numPr>
          <w:ilvl w:val="0"/>
          <w:numId w:val="14"/>
        </w:numPr>
        <w:jc w:val="both"/>
        <w:rPr>
          <w:rFonts w:asciiTheme="minorHAnsi" w:hAnsiTheme="minorHAnsi" w:cs="Arial"/>
          <w:lang w:val="en-AU"/>
        </w:rPr>
      </w:pPr>
      <w:r w:rsidRPr="00CF0AF8">
        <w:rPr>
          <w:rFonts w:asciiTheme="minorHAnsi" w:hAnsiTheme="minorHAnsi" w:cs="Arial"/>
          <w:lang w:val="en-AU"/>
        </w:rPr>
        <w:t xml:space="preserve">Three months of obligatory internships: two months in one of the chosen occupations  and one month of assisting a person with disability at work. </w:t>
      </w:r>
    </w:p>
    <w:p w:rsidR="009A1E09" w:rsidRPr="009A1E09" w:rsidRDefault="009A1E09" w:rsidP="009A1E09">
      <w:pPr>
        <w:jc w:val="both"/>
        <w:rPr>
          <w:rFonts w:asciiTheme="minorHAnsi" w:hAnsiTheme="minorHAnsi" w:cs="Arial"/>
          <w:lang w:val="en-AU"/>
        </w:rPr>
      </w:pPr>
    </w:p>
    <w:p w:rsidR="009A1E09" w:rsidRPr="009A1E09" w:rsidRDefault="009A1E09" w:rsidP="009A1E09">
      <w:pPr>
        <w:jc w:val="both"/>
        <w:rPr>
          <w:rFonts w:asciiTheme="minorHAnsi" w:hAnsiTheme="minorHAnsi" w:cs="Arial"/>
          <w:lang w:val="en-AU"/>
        </w:rPr>
      </w:pPr>
      <w:r w:rsidRPr="009A1E09">
        <w:rPr>
          <w:rFonts w:asciiTheme="minorHAnsi" w:hAnsiTheme="minorHAnsi" w:cs="Arial"/>
          <w:lang w:val="en-AU"/>
        </w:rPr>
        <w:t xml:space="preserve">Six  Modules , explained further in point 3 will be included in the education program. </w:t>
      </w:r>
    </w:p>
    <w:p w:rsidR="009A1E09" w:rsidRPr="009A1E09" w:rsidRDefault="009A1E09" w:rsidP="009A1E09">
      <w:pPr>
        <w:jc w:val="both"/>
        <w:rPr>
          <w:rFonts w:asciiTheme="minorHAnsi" w:hAnsiTheme="minorHAnsi" w:cs="Arial"/>
          <w:lang w:val="en-AU"/>
        </w:rPr>
      </w:pP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lang w:val="en-IE"/>
        </w:rPr>
        <w:t>2.3 Successful training, examinations  and level</w:t>
      </w:r>
    </w:p>
    <w:p w:rsidR="009A1E09" w:rsidRPr="009A1E09" w:rsidRDefault="009A1E09" w:rsidP="009A1E09">
      <w:pPr>
        <w:jc w:val="both"/>
        <w:rPr>
          <w:rFonts w:asciiTheme="minorHAnsi" w:hAnsiTheme="minorHAnsi" w:cs="Arial"/>
          <w:lang w:val="en-IE"/>
        </w:rPr>
      </w:pPr>
    </w:p>
    <w:p w:rsidR="009A1E09" w:rsidRDefault="009A1E09" w:rsidP="009A1E09">
      <w:pPr>
        <w:jc w:val="both"/>
        <w:rPr>
          <w:rFonts w:asciiTheme="minorHAnsi" w:hAnsiTheme="minorHAnsi" w:cs="Arial"/>
          <w:bCs/>
          <w:lang w:val="en-IE"/>
        </w:rPr>
      </w:pPr>
      <w:r w:rsidRPr="009A1E09">
        <w:rPr>
          <w:rFonts w:asciiTheme="minorHAnsi" w:hAnsiTheme="minorHAnsi" w:cs="Arial"/>
          <w:lang w:val="en-IE"/>
        </w:rPr>
        <w:t xml:space="preserve">Upon a successful completion of the training a student will be awarded a diploma of   </w:t>
      </w:r>
      <w:hyperlink r:id="rId19" w:history="1">
        <w:r w:rsidRPr="009A1E09">
          <w:rPr>
            <w:rStyle w:val="Hipercze"/>
            <w:rFonts w:asciiTheme="minorHAnsi" w:hAnsiTheme="minorHAnsi" w:cs="Arial"/>
            <w:bCs/>
            <w:color w:val="auto"/>
            <w:u w:val="none"/>
            <w:lang w:val="en-IE"/>
          </w:rPr>
          <w:t>postgraduate studies</w:t>
        </w:r>
      </w:hyperlink>
      <w:r>
        <w:rPr>
          <w:rFonts w:asciiTheme="minorHAnsi" w:hAnsiTheme="minorHAnsi" w:cs="Arial"/>
          <w:bCs/>
          <w:lang w:val="en-IE"/>
        </w:rPr>
        <w:t xml:space="preserve"> minimum 6 level of EQF</w:t>
      </w:r>
      <w:r w:rsidRPr="009A1E09">
        <w:rPr>
          <w:rFonts w:asciiTheme="minorHAnsi" w:hAnsiTheme="minorHAnsi" w:cs="Arial"/>
          <w:bCs/>
          <w:lang w:val="en-IE"/>
        </w:rPr>
        <w:t>. Each module will conclude  with a  written e</w:t>
      </w:r>
      <w:r w:rsidR="00CF0AF8">
        <w:rPr>
          <w:rFonts w:asciiTheme="minorHAnsi" w:hAnsiTheme="minorHAnsi" w:cs="Arial"/>
          <w:bCs/>
          <w:lang w:val="en-IE"/>
        </w:rPr>
        <w:t>xam. After each work</w:t>
      </w:r>
      <w:r w:rsidRPr="009A1E09">
        <w:rPr>
          <w:rFonts w:asciiTheme="minorHAnsi" w:hAnsiTheme="minorHAnsi" w:cs="Arial"/>
          <w:bCs/>
          <w:lang w:val="en-IE"/>
        </w:rPr>
        <w:t>shop</w:t>
      </w:r>
      <w:r w:rsidR="00CF0AF8">
        <w:rPr>
          <w:rFonts w:asciiTheme="minorHAnsi" w:hAnsiTheme="minorHAnsi" w:cs="Arial"/>
          <w:bCs/>
          <w:lang w:val="en-IE"/>
        </w:rPr>
        <w:t>s</w:t>
      </w:r>
      <w:r w:rsidRPr="009A1E09">
        <w:rPr>
          <w:rFonts w:asciiTheme="minorHAnsi" w:hAnsiTheme="minorHAnsi" w:cs="Arial"/>
          <w:bCs/>
          <w:lang w:val="en-IE"/>
        </w:rPr>
        <w:t xml:space="preserve"> and internship student will receive a written evaluation form a tutor. </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bCs/>
          <w:lang w:val="en-IE"/>
        </w:rPr>
      </w:pPr>
      <w:r w:rsidRPr="009A1E09">
        <w:rPr>
          <w:rFonts w:asciiTheme="minorHAnsi" w:hAnsiTheme="minorHAnsi" w:cs="Arial"/>
          <w:bCs/>
          <w:lang w:val="en-IE"/>
        </w:rPr>
        <w:t>3. Content of the education programme</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lang w:val="en-IE"/>
        </w:rPr>
        <w:t>3.1 Module 1: Knowledge needed for the labour market</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lang w:val="en-IE"/>
        </w:rPr>
        <w:t>This module contains the following components:</w:t>
      </w:r>
    </w:p>
    <w:p w:rsidR="009A1E09" w:rsidRPr="009A1E09" w:rsidRDefault="009A1E09" w:rsidP="009A1E09">
      <w:pPr>
        <w:jc w:val="both"/>
        <w:rPr>
          <w:rFonts w:asciiTheme="minorHAnsi" w:hAnsiTheme="minorHAnsi" w:cs="Arial"/>
          <w:lang w:val="en-IE"/>
        </w:rPr>
      </w:pPr>
    </w:p>
    <w:p w:rsidR="009A1E09" w:rsidRPr="009A1E09" w:rsidRDefault="009A1E09" w:rsidP="009A1E09">
      <w:pPr>
        <w:numPr>
          <w:ilvl w:val="0"/>
          <w:numId w:val="1"/>
        </w:numPr>
        <w:jc w:val="both"/>
        <w:rPr>
          <w:rFonts w:asciiTheme="minorHAnsi" w:hAnsiTheme="minorHAnsi" w:cs="Arial"/>
          <w:b/>
          <w:lang w:val="en-IE"/>
        </w:rPr>
      </w:pPr>
      <w:r w:rsidRPr="009A1E09">
        <w:rPr>
          <w:rFonts w:asciiTheme="minorHAnsi" w:hAnsiTheme="minorHAnsi" w:cs="Arial"/>
          <w:b/>
          <w:lang w:val="en-IE"/>
        </w:rPr>
        <w:t>Analysing labour market resources</w:t>
      </w:r>
    </w:p>
    <w:p w:rsidR="009A1E09" w:rsidRPr="009A1E09" w:rsidRDefault="009A1E09" w:rsidP="009A1E09">
      <w:pPr>
        <w:numPr>
          <w:ilvl w:val="0"/>
          <w:numId w:val="1"/>
        </w:numPr>
        <w:jc w:val="both"/>
        <w:rPr>
          <w:rFonts w:asciiTheme="minorHAnsi" w:hAnsiTheme="minorHAnsi" w:cs="Arial"/>
          <w:b/>
          <w:lang w:val="en-IE"/>
        </w:rPr>
      </w:pPr>
      <w:r w:rsidRPr="009A1E09">
        <w:rPr>
          <w:rFonts w:asciiTheme="minorHAnsi" w:hAnsiTheme="minorHAnsi" w:cs="Arial"/>
          <w:b/>
          <w:lang w:val="en-IE"/>
        </w:rPr>
        <w:t xml:space="preserve">Cooperation with employment offices </w:t>
      </w:r>
    </w:p>
    <w:p w:rsidR="009A1E09" w:rsidRPr="009A1E09" w:rsidRDefault="009A1E09" w:rsidP="009A1E09">
      <w:pPr>
        <w:numPr>
          <w:ilvl w:val="0"/>
          <w:numId w:val="1"/>
        </w:numPr>
        <w:jc w:val="both"/>
        <w:rPr>
          <w:rFonts w:asciiTheme="minorHAnsi" w:hAnsiTheme="minorHAnsi" w:cs="Arial"/>
          <w:b/>
          <w:lang w:val="en-IE"/>
        </w:rPr>
      </w:pPr>
      <w:r w:rsidRPr="009A1E09">
        <w:rPr>
          <w:rFonts w:asciiTheme="minorHAnsi" w:hAnsiTheme="minorHAnsi" w:cs="Arial"/>
          <w:b/>
          <w:lang w:val="en-IE"/>
        </w:rPr>
        <w:t xml:space="preserve">Cooperation with employers </w:t>
      </w:r>
    </w:p>
    <w:p w:rsidR="009A1E09" w:rsidRPr="009A1E09" w:rsidRDefault="009A1E09" w:rsidP="009A1E09">
      <w:pPr>
        <w:numPr>
          <w:ilvl w:val="0"/>
          <w:numId w:val="1"/>
        </w:numPr>
        <w:jc w:val="both"/>
        <w:rPr>
          <w:rFonts w:asciiTheme="minorHAnsi" w:hAnsiTheme="minorHAnsi" w:cs="Arial"/>
          <w:lang w:val="en-IE"/>
        </w:rPr>
      </w:pPr>
      <w:r w:rsidRPr="009A1E09">
        <w:rPr>
          <w:rFonts w:asciiTheme="minorHAnsi" w:hAnsiTheme="minorHAnsi" w:cs="Arial"/>
          <w:b/>
          <w:lang w:val="en-IE"/>
        </w:rPr>
        <w:t xml:space="preserve">Modern technology in process of  job searching </w:t>
      </w:r>
    </w:p>
    <w:p w:rsidR="009A1E09" w:rsidRPr="009A1E09" w:rsidRDefault="009A1E09" w:rsidP="009A1E09">
      <w:pPr>
        <w:numPr>
          <w:ilvl w:val="0"/>
          <w:numId w:val="1"/>
        </w:numPr>
        <w:jc w:val="both"/>
        <w:rPr>
          <w:rFonts w:asciiTheme="minorHAnsi" w:hAnsiTheme="minorHAnsi" w:cs="Arial"/>
          <w:lang w:val="en-IE"/>
        </w:rPr>
      </w:pPr>
      <w:r w:rsidRPr="009A1E09">
        <w:rPr>
          <w:rFonts w:asciiTheme="minorHAnsi" w:hAnsiTheme="minorHAnsi" w:cs="Arial"/>
          <w:b/>
          <w:lang w:val="en-IE"/>
        </w:rPr>
        <w:t xml:space="preserve">Laws and regulations </w:t>
      </w:r>
    </w:p>
    <w:p w:rsidR="009A1E09" w:rsidRPr="009A1E09" w:rsidRDefault="009A1E09" w:rsidP="009A1E09">
      <w:pPr>
        <w:numPr>
          <w:ilvl w:val="0"/>
          <w:numId w:val="1"/>
        </w:numPr>
        <w:jc w:val="both"/>
        <w:rPr>
          <w:rFonts w:asciiTheme="minorHAnsi" w:hAnsiTheme="minorHAnsi" w:cs="Arial"/>
          <w:b/>
          <w:lang w:val="en-IE"/>
        </w:rPr>
      </w:pPr>
      <w:r w:rsidRPr="009A1E09">
        <w:rPr>
          <w:rFonts w:asciiTheme="minorHAnsi" w:hAnsiTheme="minorHAnsi" w:cs="Arial"/>
          <w:b/>
          <w:lang w:val="en-IE"/>
        </w:rPr>
        <w:t>Benefits and subsidies</w:t>
      </w:r>
    </w:p>
    <w:p w:rsidR="009A1E09" w:rsidRPr="009A1E09" w:rsidRDefault="009A1E09" w:rsidP="009A1E09">
      <w:pPr>
        <w:numPr>
          <w:ilvl w:val="0"/>
          <w:numId w:val="1"/>
        </w:numPr>
        <w:jc w:val="both"/>
        <w:rPr>
          <w:rFonts w:asciiTheme="minorHAnsi" w:hAnsiTheme="minorHAnsi" w:cs="Arial"/>
          <w:b/>
          <w:lang w:val="en-IE"/>
        </w:rPr>
      </w:pPr>
      <w:r w:rsidRPr="009A1E09">
        <w:rPr>
          <w:rFonts w:asciiTheme="minorHAnsi" w:hAnsiTheme="minorHAnsi" w:cs="Arial"/>
          <w:b/>
          <w:lang w:val="en-IE"/>
        </w:rPr>
        <w:t>Effective communication</w:t>
      </w:r>
    </w:p>
    <w:p w:rsidR="009A1E09" w:rsidRPr="009A1E09" w:rsidRDefault="009A1E09" w:rsidP="009A1E09">
      <w:pPr>
        <w:numPr>
          <w:ilvl w:val="0"/>
          <w:numId w:val="1"/>
        </w:numPr>
        <w:jc w:val="both"/>
        <w:rPr>
          <w:rFonts w:asciiTheme="minorHAnsi" w:hAnsiTheme="minorHAnsi" w:cs="Arial"/>
          <w:b/>
          <w:lang w:val="en-IE"/>
        </w:rPr>
      </w:pPr>
      <w:r w:rsidRPr="009A1E09">
        <w:rPr>
          <w:rFonts w:asciiTheme="minorHAnsi" w:hAnsiTheme="minorHAnsi" w:cs="Arial"/>
          <w:b/>
          <w:lang w:val="en-IE"/>
        </w:rPr>
        <w:t>Reintegration instruments process</w:t>
      </w:r>
    </w:p>
    <w:p w:rsidR="009A1E09" w:rsidRPr="009A1E09" w:rsidRDefault="009A1E09" w:rsidP="009A1E09">
      <w:pPr>
        <w:jc w:val="both"/>
        <w:rPr>
          <w:rFonts w:asciiTheme="minorHAnsi" w:hAnsiTheme="minorHAnsi" w:cs="Arial"/>
          <w:lang w:val="en-IE"/>
        </w:rPr>
      </w:pPr>
    </w:p>
    <w:p w:rsidR="009A1E09" w:rsidRPr="009A1E09" w:rsidRDefault="00F01B3E" w:rsidP="009A1E09">
      <w:pPr>
        <w:jc w:val="both"/>
        <w:rPr>
          <w:rFonts w:asciiTheme="minorHAnsi" w:hAnsiTheme="minorHAnsi" w:cs="Arial"/>
          <w:b/>
          <w:lang w:val="en-IE"/>
        </w:rPr>
      </w:pPr>
      <w:r>
        <w:rPr>
          <w:rFonts w:asciiTheme="minorHAnsi" w:hAnsiTheme="minorHAnsi" w:cs="Arial"/>
          <w:lang w:val="en-IE"/>
        </w:rPr>
        <w:t>3.</w:t>
      </w:r>
      <w:r w:rsidR="009A1E09" w:rsidRPr="009A1E09">
        <w:rPr>
          <w:rFonts w:asciiTheme="minorHAnsi" w:hAnsiTheme="minorHAnsi" w:cs="Arial"/>
          <w:lang w:val="en-IE"/>
        </w:rPr>
        <w:t>2 Module 2:</w:t>
      </w:r>
      <w:r w:rsidR="009A1E09" w:rsidRPr="009A1E09">
        <w:rPr>
          <w:rFonts w:asciiTheme="minorHAnsi" w:hAnsiTheme="minorHAnsi" w:cs="Arial"/>
          <w:b/>
          <w:lang w:val="en-IE"/>
        </w:rPr>
        <w:t xml:space="preserve"> </w:t>
      </w:r>
      <w:r w:rsidR="009A1E09" w:rsidRPr="009A1E09">
        <w:rPr>
          <w:rFonts w:asciiTheme="minorHAnsi" w:hAnsiTheme="minorHAnsi" w:cs="Arial"/>
          <w:lang w:val="en-IE"/>
        </w:rPr>
        <w:t>Knowledge of clinical issues</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lang w:val="en-IE"/>
        </w:rPr>
        <w:t>Specific knowledge of in the areas of:</w:t>
      </w:r>
    </w:p>
    <w:p w:rsidR="009A1E09" w:rsidRPr="009A1E09" w:rsidRDefault="009A1E09" w:rsidP="009A1E09">
      <w:pPr>
        <w:jc w:val="both"/>
        <w:rPr>
          <w:rFonts w:asciiTheme="minorHAnsi" w:hAnsiTheme="minorHAnsi" w:cs="Arial"/>
          <w:lang w:val="en-IE"/>
        </w:rPr>
      </w:pPr>
    </w:p>
    <w:p w:rsidR="009A1E09" w:rsidRPr="009A1E09" w:rsidRDefault="009A1E09" w:rsidP="009A1E09">
      <w:pPr>
        <w:numPr>
          <w:ilvl w:val="0"/>
          <w:numId w:val="2"/>
        </w:numPr>
        <w:jc w:val="both"/>
        <w:rPr>
          <w:rFonts w:asciiTheme="minorHAnsi" w:hAnsiTheme="minorHAnsi" w:cs="Arial"/>
          <w:b/>
          <w:lang w:val="en-IE"/>
        </w:rPr>
      </w:pPr>
      <w:r w:rsidRPr="009A1E09">
        <w:rPr>
          <w:rFonts w:asciiTheme="minorHAnsi" w:hAnsiTheme="minorHAnsi" w:cs="Arial"/>
          <w:b/>
          <w:lang w:val="en-IE"/>
        </w:rPr>
        <w:t xml:space="preserve">Learning disabilities   </w:t>
      </w:r>
    </w:p>
    <w:p w:rsidR="009A1E09" w:rsidRPr="009A1E09" w:rsidRDefault="009A1E09" w:rsidP="009A1E09">
      <w:pPr>
        <w:numPr>
          <w:ilvl w:val="0"/>
          <w:numId w:val="2"/>
        </w:numPr>
        <w:jc w:val="both"/>
        <w:rPr>
          <w:rFonts w:asciiTheme="minorHAnsi" w:hAnsiTheme="minorHAnsi" w:cs="Arial"/>
          <w:b/>
          <w:lang w:val="en-IE"/>
        </w:rPr>
      </w:pPr>
      <w:r w:rsidRPr="009A1E09">
        <w:rPr>
          <w:rFonts w:asciiTheme="minorHAnsi" w:hAnsiTheme="minorHAnsi" w:cs="Arial"/>
          <w:b/>
          <w:lang w:val="en-IE"/>
        </w:rPr>
        <w:t xml:space="preserve">Medical and diagnostic aspects </w:t>
      </w:r>
    </w:p>
    <w:p w:rsidR="009A1E09" w:rsidRPr="009A1E09" w:rsidRDefault="009A1E09" w:rsidP="009A1E09">
      <w:pPr>
        <w:numPr>
          <w:ilvl w:val="0"/>
          <w:numId w:val="2"/>
        </w:numPr>
        <w:jc w:val="both"/>
        <w:rPr>
          <w:rFonts w:asciiTheme="minorHAnsi" w:hAnsiTheme="minorHAnsi" w:cs="Arial"/>
          <w:b/>
          <w:lang w:val="en-IE"/>
        </w:rPr>
      </w:pPr>
      <w:r w:rsidRPr="009A1E09">
        <w:rPr>
          <w:rFonts w:asciiTheme="minorHAnsi" w:hAnsiTheme="minorHAnsi" w:cs="Arial"/>
          <w:b/>
          <w:lang w:val="en-IE"/>
        </w:rPr>
        <w:t xml:space="preserve">Mental limitations  </w:t>
      </w:r>
    </w:p>
    <w:p w:rsidR="009A1E09" w:rsidRPr="009A1E09" w:rsidRDefault="009A1E09" w:rsidP="009A1E09">
      <w:pPr>
        <w:numPr>
          <w:ilvl w:val="0"/>
          <w:numId w:val="2"/>
        </w:numPr>
        <w:jc w:val="both"/>
        <w:rPr>
          <w:rFonts w:asciiTheme="minorHAnsi" w:hAnsiTheme="minorHAnsi" w:cs="Arial"/>
          <w:b/>
          <w:lang w:val="en-IE"/>
        </w:rPr>
      </w:pPr>
      <w:r w:rsidRPr="009A1E09">
        <w:rPr>
          <w:rFonts w:asciiTheme="minorHAnsi" w:hAnsiTheme="minorHAnsi" w:cs="Arial"/>
          <w:b/>
          <w:lang w:val="en-IE"/>
        </w:rPr>
        <w:t xml:space="preserve">Psychological aspects </w:t>
      </w:r>
    </w:p>
    <w:p w:rsidR="009A1E09" w:rsidRPr="009A1E09" w:rsidRDefault="009A1E09" w:rsidP="009A1E09">
      <w:pPr>
        <w:numPr>
          <w:ilvl w:val="0"/>
          <w:numId w:val="2"/>
        </w:numPr>
        <w:jc w:val="both"/>
        <w:rPr>
          <w:rFonts w:asciiTheme="minorHAnsi" w:hAnsiTheme="minorHAnsi" w:cs="Arial"/>
          <w:b/>
          <w:lang w:val="en-IE"/>
        </w:rPr>
      </w:pPr>
      <w:r w:rsidRPr="009A1E09">
        <w:rPr>
          <w:rFonts w:asciiTheme="minorHAnsi" w:hAnsiTheme="minorHAnsi" w:cs="Arial"/>
          <w:b/>
          <w:lang w:val="en-IE"/>
        </w:rPr>
        <w:t>Behavioural characteristics</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lang w:val="en-IE"/>
        </w:rPr>
        <w:t xml:space="preserve">3.3 Module 3:  Creation of work places: </w:t>
      </w:r>
    </w:p>
    <w:p w:rsidR="009A1E09" w:rsidRPr="009A1E09" w:rsidRDefault="009A1E09" w:rsidP="009A1E09">
      <w:pPr>
        <w:jc w:val="both"/>
        <w:rPr>
          <w:rFonts w:asciiTheme="minorHAnsi" w:hAnsiTheme="minorHAnsi" w:cs="Arial"/>
          <w:lang w:val="en-IE"/>
        </w:rPr>
      </w:pPr>
    </w:p>
    <w:p w:rsidR="009A1E09" w:rsidRPr="009A1E09" w:rsidRDefault="009A1E09" w:rsidP="009A1E09">
      <w:pPr>
        <w:numPr>
          <w:ilvl w:val="0"/>
          <w:numId w:val="3"/>
        </w:numPr>
        <w:jc w:val="both"/>
        <w:rPr>
          <w:rFonts w:asciiTheme="minorHAnsi" w:hAnsiTheme="minorHAnsi" w:cs="Arial"/>
          <w:lang w:val="en-IE"/>
        </w:rPr>
      </w:pPr>
      <w:r w:rsidRPr="009A1E09">
        <w:rPr>
          <w:rFonts w:asciiTheme="minorHAnsi" w:hAnsiTheme="minorHAnsi" w:cs="Arial"/>
          <w:b/>
          <w:bCs/>
          <w:lang w:val="en-IE"/>
        </w:rPr>
        <w:t xml:space="preserve">Vocational profiling </w:t>
      </w:r>
    </w:p>
    <w:p w:rsidR="009A1E09" w:rsidRPr="009A1E09" w:rsidRDefault="009A1E09" w:rsidP="009A1E09">
      <w:pPr>
        <w:numPr>
          <w:ilvl w:val="0"/>
          <w:numId w:val="6"/>
        </w:numPr>
        <w:jc w:val="both"/>
        <w:rPr>
          <w:rFonts w:asciiTheme="minorHAnsi" w:hAnsiTheme="minorHAnsi" w:cs="Arial"/>
          <w:lang w:val="en-IE"/>
        </w:rPr>
      </w:pPr>
      <w:r w:rsidRPr="009A1E09">
        <w:rPr>
          <w:rFonts w:asciiTheme="minorHAnsi" w:hAnsiTheme="minorHAnsi" w:cs="Arial"/>
          <w:b/>
          <w:bCs/>
          <w:lang w:val="en-IE"/>
        </w:rPr>
        <w:t xml:space="preserve">Creation and  implementation of  Individual Action Plan </w:t>
      </w:r>
    </w:p>
    <w:p w:rsidR="009A1E09" w:rsidRPr="009A1E09" w:rsidRDefault="009A1E09" w:rsidP="009A1E09">
      <w:pPr>
        <w:numPr>
          <w:ilvl w:val="0"/>
          <w:numId w:val="3"/>
        </w:numPr>
        <w:jc w:val="both"/>
        <w:rPr>
          <w:rFonts w:asciiTheme="minorHAnsi" w:hAnsiTheme="minorHAnsi" w:cs="Arial"/>
          <w:b/>
          <w:lang w:val="en-IE"/>
        </w:rPr>
      </w:pPr>
      <w:r w:rsidRPr="009A1E09">
        <w:rPr>
          <w:rFonts w:asciiTheme="minorHAnsi" w:hAnsiTheme="minorHAnsi" w:cs="Arial"/>
          <w:b/>
          <w:lang w:val="en-IE"/>
        </w:rPr>
        <w:t xml:space="preserve">Job matching </w:t>
      </w:r>
    </w:p>
    <w:p w:rsidR="009A1E09" w:rsidRPr="009A1E09" w:rsidRDefault="009A1E09" w:rsidP="009A1E09">
      <w:pPr>
        <w:numPr>
          <w:ilvl w:val="0"/>
          <w:numId w:val="3"/>
        </w:numPr>
        <w:jc w:val="both"/>
        <w:rPr>
          <w:rFonts w:asciiTheme="minorHAnsi" w:hAnsiTheme="minorHAnsi" w:cs="Arial"/>
          <w:b/>
          <w:lang w:val="en-IE"/>
        </w:rPr>
      </w:pPr>
      <w:r w:rsidRPr="009A1E09">
        <w:rPr>
          <w:rFonts w:asciiTheme="minorHAnsi" w:hAnsiTheme="minorHAnsi" w:cs="Arial"/>
          <w:b/>
          <w:lang w:val="en-IE"/>
        </w:rPr>
        <w:t xml:space="preserve">Presentation of principles of </w:t>
      </w:r>
      <w:proofErr w:type="spellStart"/>
      <w:r w:rsidRPr="009A1E09">
        <w:rPr>
          <w:rFonts w:asciiTheme="minorHAnsi" w:hAnsiTheme="minorHAnsi" w:cs="Arial"/>
          <w:b/>
          <w:lang w:val="en-IE"/>
        </w:rPr>
        <w:t>draftingjob</w:t>
      </w:r>
      <w:proofErr w:type="spellEnd"/>
      <w:r w:rsidRPr="009A1E09">
        <w:rPr>
          <w:rFonts w:asciiTheme="minorHAnsi" w:hAnsiTheme="minorHAnsi" w:cs="Arial"/>
          <w:b/>
          <w:lang w:val="en-IE"/>
        </w:rPr>
        <w:t xml:space="preserve"> application documents</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lang w:val="en-IE"/>
        </w:rPr>
        <w:t>3.4 Module 4: Accompaniment at the workplace and transfer into an employment</w:t>
      </w:r>
    </w:p>
    <w:p w:rsidR="009A1E09" w:rsidRPr="009A1E09" w:rsidRDefault="009A1E09" w:rsidP="009A1E09">
      <w:pPr>
        <w:jc w:val="both"/>
        <w:rPr>
          <w:rFonts w:asciiTheme="minorHAnsi" w:hAnsiTheme="minorHAnsi" w:cs="Arial"/>
          <w:lang w:val="en-IE"/>
        </w:rPr>
      </w:pPr>
    </w:p>
    <w:p w:rsidR="009A1E09" w:rsidRPr="009A1E09" w:rsidRDefault="009A1E09" w:rsidP="009A1E09">
      <w:pPr>
        <w:numPr>
          <w:ilvl w:val="0"/>
          <w:numId w:val="7"/>
        </w:numPr>
        <w:jc w:val="both"/>
        <w:rPr>
          <w:rFonts w:asciiTheme="minorHAnsi" w:hAnsiTheme="minorHAnsi" w:cs="Arial"/>
          <w:b/>
          <w:lang w:val="en-IE"/>
        </w:rPr>
      </w:pPr>
      <w:r w:rsidRPr="009A1E09">
        <w:rPr>
          <w:rFonts w:asciiTheme="minorHAnsi" w:hAnsiTheme="minorHAnsi" w:cs="Arial"/>
          <w:b/>
          <w:lang w:val="en-IE"/>
        </w:rPr>
        <w:t xml:space="preserve">Fundamentals of  a job interview </w:t>
      </w:r>
    </w:p>
    <w:p w:rsidR="009A1E09" w:rsidRPr="009A1E09" w:rsidRDefault="009A1E09" w:rsidP="009A1E09">
      <w:pPr>
        <w:numPr>
          <w:ilvl w:val="0"/>
          <w:numId w:val="4"/>
        </w:numPr>
        <w:jc w:val="both"/>
        <w:rPr>
          <w:rFonts w:asciiTheme="minorHAnsi" w:hAnsiTheme="minorHAnsi" w:cs="Arial"/>
          <w:b/>
          <w:bCs/>
          <w:lang w:val="en-IE"/>
        </w:rPr>
      </w:pPr>
      <w:r w:rsidRPr="009A1E09">
        <w:rPr>
          <w:rFonts w:asciiTheme="minorHAnsi" w:hAnsiTheme="minorHAnsi" w:cs="Arial"/>
          <w:b/>
          <w:bCs/>
          <w:lang w:val="en-IE"/>
        </w:rPr>
        <w:t>Contract conditions and  employment procedures</w:t>
      </w:r>
    </w:p>
    <w:p w:rsidR="009A1E09" w:rsidRPr="009A1E09" w:rsidRDefault="009A1E09" w:rsidP="009A1E09">
      <w:pPr>
        <w:numPr>
          <w:ilvl w:val="0"/>
          <w:numId w:val="4"/>
        </w:numPr>
        <w:jc w:val="both"/>
        <w:rPr>
          <w:rFonts w:asciiTheme="minorHAnsi" w:hAnsiTheme="minorHAnsi" w:cs="Arial"/>
          <w:b/>
          <w:lang w:val="en-IE"/>
        </w:rPr>
      </w:pPr>
      <w:r w:rsidRPr="009A1E09">
        <w:rPr>
          <w:rFonts w:asciiTheme="minorHAnsi" w:hAnsiTheme="minorHAnsi" w:cs="Arial"/>
          <w:b/>
          <w:lang w:val="en-IE"/>
        </w:rPr>
        <w:t xml:space="preserve">Sensitive information and personal data protection </w:t>
      </w:r>
    </w:p>
    <w:p w:rsidR="009A1E09" w:rsidRPr="009A1E09" w:rsidRDefault="009A1E09" w:rsidP="009A1E09">
      <w:pPr>
        <w:numPr>
          <w:ilvl w:val="0"/>
          <w:numId w:val="4"/>
        </w:numPr>
        <w:jc w:val="both"/>
        <w:rPr>
          <w:rFonts w:asciiTheme="minorHAnsi" w:hAnsiTheme="minorHAnsi" w:cs="Arial"/>
          <w:b/>
          <w:lang w:val="en-IE"/>
        </w:rPr>
      </w:pPr>
      <w:r w:rsidRPr="009A1E09">
        <w:rPr>
          <w:rFonts w:asciiTheme="minorHAnsi" w:hAnsiTheme="minorHAnsi" w:cs="Arial"/>
          <w:b/>
          <w:lang w:val="en-IE"/>
        </w:rPr>
        <w:t xml:space="preserve">Social environment at work </w:t>
      </w: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lang w:val="en-IE"/>
        </w:rPr>
        <w:t>3.5 Module 5: Stabilizing the employment</w:t>
      </w:r>
      <w:r w:rsidRPr="009A1E09">
        <w:rPr>
          <w:rFonts w:asciiTheme="minorHAnsi" w:hAnsiTheme="minorHAnsi" w:cs="Arial"/>
          <w:lang w:val="en-IE"/>
        </w:rPr>
        <w:tab/>
      </w:r>
    </w:p>
    <w:p w:rsidR="009A1E09" w:rsidRPr="009A1E09" w:rsidRDefault="009A1E09" w:rsidP="009A1E09">
      <w:pPr>
        <w:jc w:val="both"/>
        <w:rPr>
          <w:rFonts w:asciiTheme="minorHAnsi" w:hAnsiTheme="minorHAnsi" w:cs="Arial"/>
          <w:lang w:val="en-IE"/>
        </w:rPr>
      </w:pPr>
    </w:p>
    <w:p w:rsidR="009A1E09" w:rsidRPr="009A1E09" w:rsidRDefault="009A1E09" w:rsidP="009A1E09">
      <w:pPr>
        <w:numPr>
          <w:ilvl w:val="0"/>
          <w:numId w:val="5"/>
        </w:numPr>
        <w:jc w:val="both"/>
        <w:rPr>
          <w:rFonts w:asciiTheme="minorHAnsi" w:hAnsiTheme="minorHAnsi" w:cs="Arial"/>
          <w:b/>
          <w:lang w:val="en-IE"/>
        </w:rPr>
      </w:pPr>
      <w:r w:rsidRPr="009A1E09">
        <w:rPr>
          <w:rFonts w:asciiTheme="minorHAnsi" w:hAnsiTheme="minorHAnsi" w:cs="Arial"/>
          <w:b/>
          <w:lang w:val="en-IE"/>
        </w:rPr>
        <w:t>Adaptation to the workplace</w:t>
      </w:r>
    </w:p>
    <w:p w:rsidR="009A1E09" w:rsidRPr="009A1E09" w:rsidRDefault="009A1E09" w:rsidP="009A1E09">
      <w:pPr>
        <w:numPr>
          <w:ilvl w:val="0"/>
          <w:numId w:val="4"/>
        </w:numPr>
        <w:jc w:val="both"/>
        <w:rPr>
          <w:rFonts w:asciiTheme="minorHAnsi" w:hAnsiTheme="minorHAnsi" w:cs="Arial"/>
          <w:b/>
          <w:lang w:val="en-IE"/>
        </w:rPr>
      </w:pPr>
      <w:r w:rsidRPr="009A1E09">
        <w:rPr>
          <w:rFonts w:asciiTheme="minorHAnsi" w:hAnsiTheme="minorHAnsi" w:cs="Arial"/>
          <w:b/>
          <w:lang w:val="en-IE"/>
        </w:rPr>
        <w:t xml:space="preserve">Monitoring job performance </w:t>
      </w:r>
    </w:p>
    <w:p w:rsidR="009A1E09" w:rsidRPr="009A1E09" w:rsidRDefault="009A1E09" w:rsidP="009A1E09">
      <w:pPr>
        <w:numPr>
          <w:ilvl w:val="0"/>
          <w:numId w:val="4"/>
        </w:numPr>
        <w:jc w:val="both"/>
        <w:rPr>
          <w:rFonts w:asciiTheme="minorHAnsi" w:hAnsiTheme="minorHAnsi" w:cs="Arial"/>
          <w:lang w:val="en-IE"/>
        </w:rPr>
      </w:pPr>
      <w:r w:rsidRPr="009A1E09">
        <w:rPr>
          <w:rFonts w:asciiTheme="minorHAnsi" w:hAnsiTheme="minorHAnsi" w:cs="Arial"/>
          <w:b/>
          <w:bCs/>
          <w:lang w:val="en-IE"/>
        </w:rPr>
        <w:t>Regular support  in fulfilling work duties</w:t>
      </w:r>
    </w:p>
    <w:p w:rsidR="009A1E09" w:rsidRPr="009A1E09" w:rsidRDefault="009A1E09" w:rsidP="009A1E09">
      <w:pPr>
        <w:numPr>
          <w:ilvl w:val="0"/>
          <w:numId w:val="4"/>
        </w:numPr>
        <w:jc w:val="both"/>
        <w:rPr>
          <w:rFonts w:asciiTheme="minorHAnsi" w:hAnsiTheme="minorHAnsi" w:cs="Arial"/>
          <w:b/>
          <w:lang w:val="en-IE"/>
        </w:rPr>
      </w:pPr>
      <w:r w:rsidRPr="009A1E09">
        <w:rPr>
          <w:rFonts w:asciiTheme="minorHAnsi" w:hAnsiTheme="minorHAnsi" w:cs="Arial"/>
          <w:b/>
          <w:lang w:val="en-IE"/>
        </w:rPr>
        <w:t xml:space="preserve">Analysing  current workplace situation </w:t>
      </w:r>
    </w:p>
    <w:p w:rsidR="009A1E09" w:rsidRPr="009A1E09" w:rsidRDefault="009A1E09" w:rsidP="009A1E09">
      <w:pPr>
        <w:jc w:val="both"/>
        <w:rPr>
          <w:rFonts w:asciiTheme="minorHAnsi" w:hAnsiTheme="minorHAnsi" w:cs="Arial"/>
          <w:b/>
          <w:lang w:val="en-IE"/>
        </w:rPr>
      </w:pPr>
    </w:p>
    <w:p w:rsidR="009A1E09" w:rsidRPr="009A1E09" w:rsidRDefault="009A1E09" w:rsidP="009A1E09">
      <w:pPr>
        <w:jc w:val="both"/>
        <w:rPr>
          <w:rFonts w:asciiTheme="minorHAnsi" w:hAnsiTheme="minorHAnsi" w:cs="Arial"/>
          <w:lang w:val="en-IE"/>
        </w:rPr>
      </w:pPr>
      <w:r w:rsidRPr="009A1E09">
        <w:rPr>
          <w:rFonts w:asciiTheme="minorHAnsi" w:hAnsiTheme="minorHAnsi" w:cs="Arial"/>
          <w:lang w:val="en-IE"/>
        </w:rPr>
        <w:t xml:space="preserve">3.6 Module 6:   Social Relations </w:t>
      </w:r>
    </w:p>
    <w:p w:rsidR="009A1E09" w:rsidRPr="009A1E09" w:rsidRDefault="009A1E09" w:rsidP="009A1E09">
      <w:pPr>
        <w:jc w:val="both"/>
        <w:rPr>
          <w:rFonts w:asciiTheme="minorHAnsi" w:hAnsiTheme="minorHAnsi" w:cs="Arial"/>
          <w:lang w:val="en-IE"/>
        </w:rPr>
      </w:pPr>
    </w:p>
    <w:p w:rsidR="009A1E09" w:rsidRPr="009A1E09" w:rsidRDefault="009A1E09" w:rsidP="009A1E09">
      <w:pPr>
        <w:numPr>
          <w:ilvl w:val="0"/>
          <w:numId w:val="5"/>
        </w:numPr>
        <w:jc w:val="both"/>
        <w:rPr>
          <w:rFonts w:asciiTheme="minorHAnsi" w:hAnsiTheme="minorHAnsi" w:cs="Arial"/>
          <w:b/>
          <w:lang w:val="en-IE"/>
        </w:rPr>
      </w:pPr>
      <w:r w:rsidRPr="009A1E09">
        <w:rPr>
          <w:rFonts w:asciiTheme="minorHAnsi" w:hAnsiTheme="minorHAnsi" w:cs="Arial"/>
          <w:b/>
          <w:lang w:val="en-IE"/>
        </w:rPr>
        <w:t>Support in maintaining and developing social relationships</w:t>
      </w:r>
    </w:p>
    <w:p w:rsidR="009A1E09" w:rsidRPr="009A1E09" w:rsidRDefault="009A1E09" w:rsidP="009A1E09">
      <w:pPr>
        <w:numPr>
          <w:ilvl w:val="0"/>
          <w:numId w:val="5"/>
        </w:numPr>
        <w:jc w:val="both"/>
        <w:rPr>
          <w:rFonts w:asciiTheme="minorHAnsi" w:hAnsiTheme="minorHAnsi" w:cs="Arial"/>
          <w:b/>
          <w:lang w:val="en-IE"/>
        </w:rPr>
      </w:pPr>
      <w:r w:rsidRPr="009A1E09">
        <w:rPr>
          <w:rFonts w:asciiTheme="minorHAnsi" w:hAnsiTheme="minorHAnsi" w:cs="Arial"/>
          <w:b/>
          <w:lang w:val="en-IE"/>
        </w:rPr>
        <w:t>Cooperation with the family</w:t>
      </w:r>
    </w:p>
    <w:p w:rsidR="00306FBC" w:rsidRDefault="00306FBC" w:rsidP="00BD7861">
      <w:pPr>
        <w:jc w:val="both"/>
        <w:rPr>
          <w:rFonts w:asciiTheme="minorHAnsi" w:hAnsiTheme="minorHAnsi" w:cs="Arial"/>
          <w:lang w:val="en-IE"/>
        </w:rPr>
      </w:pPr>
    </w:p>
    <w:p w:rsidR="00BD7861" w:rsidRDefault="00BD7861" w:rsidP="00BD7861">
      <w:pPr>
        <w:jc w:val="both"/>
        <w:rPr>
          <w:rFonts w:asciiTheme="minorHAnsi" w:hAnsiTheme="minorHAnsi" w:cs="Arial"/>
          <w:lang w:val="en-IE"/>
        </w:rPr>
      </w:pPr>
    </w:p>
    <w:p w:rsidR="00BD7861" w:rsidRPr="00BD7861" w:rsidRDefault="00BD7861" w:rsidP="00BD7861">
      <w:pPr>
        <w:jc w:val="both"/>
        <w:rPr>
          <w:rFonts w:asciiTheme="minorHAnsi" w:hAnsiTheme="minorHAnsi" w:cs="Arial"/>
          <w:lang w:val="en-IE"/>
        </w:rPr>
      </w:pPr>
    </w:p>
    <w:p w:rsidR="000346F5" w:rsidRPr="00BD7861" w:rsidRDefault="000346F5" w:rsidP="00BD7861">
      <w:pPr>
        <w:jc w:val="both"/>
        <w:rPr>
          <w:rFonts w:asciiTheme="minorHAnsi" w:hAnsiTheme="minorHAnsi" w:cs="Arial"/>
          <w:lang w:val="en-IE"/>
        </w:rPr>
      </w:pPr>
    </w:p>
    <w:p w:rsidR="001628D5" w:rsidRPr="00BD7861" w:rsidRDefault="001628D5" w:rsidP="00BD7861">
      <w:pPr>
        <w:pStyle w:val="Nagwek1"/>
        <w:jc w:val="both"/>
        <w:rPr>
          <w:rFonts w:asciiTheme="minorHAnsi" w:hAnsiTheme="minorHAnsi" w:cs="Arial"/>
          <w:b/>
          <w:color w:val="auto"/>
          <w:sz w:val="24"/>
          <w:szCs w:val="24"/>
          <w:lang w:val="en-IE"/>
        </w:rPr>
      </w:pPr>
    </w:p>
    <w:sectPr w:rsidR="001628D5" w:rsidRPr="00BD7861" w:rsidSect="00F9376A">
      <w:footerReference w:type="default" r:id="rId20"/>
      <w:headerReference w:type="first" r:id="rId21"/>
      <w:footerReference w:type="first" r:id="rId22"/>
      <w:pgSz w:w="11906" w:h="16838"/>
      <w:pgMar w:top="1417" w:right="1417" w:bottom="1134" w:left="1417" w:header="709" w:footer="4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A68" w:rsidRDefault="00C63A68" w:rsidP="00327BC9">
      <w:r>
        <w:separator/>
      </w:r>
    </w:p>
  </w:endnote>
  <w:endnote w:type="continuationSeparator" w:id="0">
    <w:p w:rsidR="00C63A68" w:rsidRDefault="00C63A68" w:rsidP="00327BC9">
      <w:r>
        <w:continuationSeparator/>
      </w:r>
    </w:p>
  </w:endnote>
  <w:endnote w:id="1">
    <w:p w:rsidR="00E03911" w:rsidRPr="00E03911" w:rsidRDefault="00E03911" w:rsidP="00E03911">
      <w:pPr>
        <w:pStyle w:val="Tekstprzypisukocowego"/>
        <w:rPr>
          <w:lang w:val="en-US"/>
        </w:rPr>
      </w:pPr>
      <w:r>
        <w:rPr>
          <w:rStyle w:val="Odwoanieprzypisukocowego"/>
        </w:rPr>
        <w:endnoteRef/>
      </w:r>
      <w:r>
        <w:t xml:space="preserve"> </w:t>
      </w:r>
      <w:r w:rsidRPr="00E03911">
        <w:rPr>
          <w:rFonts w:asciiTheme="minorHAnsi" w:hAnsiTheme="minorHAnsi"/>
          <w:sz w:val="18"/>
          <w:szCs w:val="18"/>
          <w:lang w:val="en-US"/>
        </w:rPr>
        <w:t xml:space="preserve">Project “Job coach as a means of increasing employment level of disabled persons” Guidelines on services provided by job coaches Set 1 toolkit for Job coach recruitment chapter I the profile of a Job coach by Małgorzata </w:t>
      </w:r>
      <w:proofErr w:type="spellStart"/>
      <w:r w:rsidRPr="00E03911">
        <w:rPr>
          <w:rFonts w:asciiTheme="minorHAnsi" w:hAnsiTheme="minorHAnsi"/>
          <w:sz w:val="18"/>
          <w:szCs w:val="18"/>
          <w:lang w:val="en-US"/>
        </w:rPr>
        <w:t>Gorący</w:t>
      </w:r>
      <w:proofErr w:type="spellEnd"/>
      <w:r>
        <w:rPr>
          <w:lang w:val="en-US"/>
        </w:rPr>
        <w:t xml:space="preserve"> </w:t>
      </w:r>
    </w:p>
    <w:p w:rsidR="00E03911" w:rsidRPr="00E03911" w:rsidRDefault="00E03911" w:rsidP="00E03911">
      <w:pPr>
        <w:pStyle w:val="Tekstprzypisukocowego"/>
        <w:rPr>
          <w:lang w:val="en-US"/>
        </w:rPr>
      </w:pPr>
    </w:p>
    <w:p w:rsidR="00E03911" w:rsidRPr="00E03911" w:rsidRDefault="00E03911" w:rsidP="00E03911">
      <w:pPr>
        <w:pStyle w:val="Tekstprzypisukocowego"/>
        <w:rPr>
          <w:lang w:val="en-US"/>
        </w:rPr>
      </w:pPr>
    </w:p>
    <w:p w:rsidR="00E03911" w:rsidRPr="00E03911" w:rsidRDefault="00E03911">
      <w:pPr>
        <w:pStyle w:val="Tekstprzypisukocowego"/>
        <w:rPr>
          <w:lang w:val="en-US"/>
        </w:rPr>
      </w:pPr>
    </w:p>
  </w:endnote>
  <w:endnote w:id="2">
    <w:p w:rsidR="00E03911" w:rsidRPr="00E03911" w:rsidRDefault="00E03911" w:rsidP="00E03911">
      <w:pPr>
        <w:pStyle w:val="Tekstprzypisukocowego"/>
        <w:rPr>
          <w:rFonts w:asciiTheme="minorHAnsi" w:hAnsiTheme="minorHAnsi"/>
          <w:sz w:val="18"/>
          <w:szCs w:val="18"/>
          <w:lang w:val="en-GB"/>
        </w:rPr>
      </w:pPr>
      <w:r>
        <w:rPr>
          <w:rStyle w:val="Odwoanieprzypisukocowego"/>
        </w:rPr>
        <w:endnoteRef/>
      </w:r>
      <w:r>
        <w:t xml:space="preserve"> </w:t>
      </w:r>
      <w:r w:rsidRPr="00E03911">
        <w:rPr>
          <w:rFonts w:asciiTheme="minorHAnsi" w:hAnsiTheme="minorHAnsi"/>
          <w:sz w:val="18"/>
          <w:szCs w:val="18"/>
          <w:lang w:val="en-US"/>
        </w:rPr>
        <w:t>Erasmus+ Project „Job Coach for persons with disabilities”</w:t>
      </w:r>
      <w:r w:rsidRPr="00E03911">
        <w:rPr>
          <w:rFonts w:asciiTheme="minorHAnsi" w:hAnsiTheme="minorHAnsi" w:cs="Arial"/>
          <w:sz w:val="18"/>
          <w:szCs w:val="18"/>
          <w:lang w:val="en-GB"/>
        </w:rPr>
        <w:t xml:space="preserve"> </w:t>
      </w:r>
      <w:r w:rsidRPr="00E03911">
        <w:rPr>
          <w:rFonts w:asciiTheme="minorHAnsi" w:hAnsiTheme="minorHAnsi"/>
          <w:sz w:val="18"/>
          <w:szCs w:val="18"/>
          <w:lang w:val="en-GB"/>
        </w:rPr>
        <w:t xml:space="preserve">European qualification profile </w:t>
      </w:r>
    </w:p>
    <w:p w:rsidR="00E03911" w:rsidRPr="00E03911" w:rsidRDefault="00E03911" w:rsidP="00E03911">
      <w:pPr>
        <w:pStyle w:val="Tekstprzypisukocowego"/>
        <w:rPr>
          <w:rFonts w:asciiTheme="minorHAnsi" w:hAnsiTheme="minorHAnsi"/>
          <w:sz w:val="18"/>
          <w:szCs w:val="18"/>
          <w:lang w:val="en-US"/>
        </w:rPr>
      </w:pPr>
      <w:r w:rsidRPr="00E03911">
        <w:rPr>
          <w:rFonts w:asciiTheme="minorHAnsi" w:hAnsiTheme="minorHAnsi"/>
          <w:sz w:val="18"/>
          <w:szCs w:val="18"/>
          <w:lang w:val="en-GB"/>
        </w:rPr>
        <w:t xml:space="preserve">for the Job Coach for persons with disabilities </w:t>
      </w:r>
      <w:r w:rsidRPr="00E03911">
        <w:rPr>
          <w:rFonts w:asciiTheme="minorHAnsi" w:hAnsiTheme="minorHAnsi"/>
          <w:sz w:val="18"/>
          <w:szCs w:val="18"/>
          <w:lang w:val="en-US"/>
        </w:rPr>
        <w:t xml:space="preserve">(Edited by Ewa </w:t>
      </w:r>
      <w:proofErr w:type="spellStart"/>
      <w:r w:rsidRPr="00E03911">
        <w:rPr>
          <w:rFonts w:asciiTheme="minorHAnsi" w:hAnsiTheme="minorHAnsi"/>
          <w:sz w:val="18"/>
          <w:szCs w:val="18"/>
          <w:lang w:val="en-US"/>
        </w:rPr>
        <w:t>Matuska</w:t>
      </w:r>
      <w:proofErr w:type="spellEnd"/>
      <w:r w:rsidRPr="00E03911">
        <w:rPr>
          <w:rFonts w:asciiTheme="minorHAnsi" w:hAnsiTheme="minorHAnsi"/>
          <w:sz w:val="18"/>
          <w:szCs w:val="18"/>
          <w:lang w:val="en-US"/>
        </w:rPr>
        <w:t>)</w:t>
      </w:r>
    </w:p>
    <w:p w:rsidR="00E03911" w:rsidRPr="00E03911" w:rsidRDefault="00E03911">
      <w:pPr>
        <w:pStyle w:val="Tekstprzypisukocowego"/>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0750"/>
      <w:docPartObj>
        <w:docPartGallery w:val="Page Numbers (Bottom of Page)"/>
        <w:docPartUnique/>
      </w:docPartObj>
    </w:sdtPr>
    <w:sdtEndPr/>
    <w:sdtContent>
      <w:p w:rsidR="00C921B6" w:rsidRDefault="00585246">
        <w:pPr>
          <w:pStyle w:val="Stopka"/>
          <w:jc w:val="right"/>
        </w:pPr>
        <w:r>
          <w:fldChar w:fldCharType="begin"/>
        </w:r>
        <w:r>
          <w:instrText xml:space="preserve"> PAGE   \* MERGEFORMAT </w:instrText>
        </w:r>
        <w:r>
          <w:fldChar w:fldCharType="separate"/>
        </w:r>
        <w:r w:rsidR="00467E58">
          <w:rPr>
            <w:noProof/>
          </w:rPr>
          <w:t>2</w:t>
        </w:r>
        <w:r>
          <w:rPr>
            <w:noProof/>
          </w:rPr>
          <w:fldChar w:fldCharType="end"/>
        </w:r>
      </w:p>
    </w:sdtContent>
  </w:sdt>
  <w:p w:rsidR="00C921B6" w:rsidRDefault="00C921B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020019" w:rsidRDefault="00C921B6">
    <w:pPr>
      <w:pStyle w:val="Stopka"/>
      <w:rPr>
        <w:lang w:val="nl-NL"/>
      </w:rPr>
    </w:pPr>
    <w:r w:rsidRPr="00020019">
      <w:rPr>
        <w:lang w:val="nl-NL"/>
      </w:rPr>
      <w:t>Dit Erasmus+-project product wordt ondersteund door subsidie van de Europese commissie</w:t>
    </w:r>
  </w:p>
  <w:p w:rsidR="00C921B6" w:rsidRPr="00020019" w:rsidRDefault="00C921B6">
    <w:pPr>
      <w:pStyle w:val="Stopka"/>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A68" w:rsidRDefault="00C63A68" w:rsidP="00327BC9">
      <w:r>
        <w:separator/>
      </w:r>
    </w:p>
  </w:footnote>
  <w:footnote w:type="continuationSeparator" w:id="0">
    <w:p w:rsidR="00C63A68" w:rsidRDefault="00C63A68" w:rsidP="00327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Default="00C921B6" w:rsidP="00001200">
    <w:pPr>
      <w:pStyle w:val="Nagwek"/>
      <w:tabs>
        <w:tab w:val="clear" w:pos="4536"/>
        <w:tab w:val="clear" w:pos="9072"/>
        <w:tab w:val="left" w:pos="789"/>
      </w:tabs>
    </w:pPr>
    <w:r>
      <w:rPr>
        <w:noProof/>
        <w:lang w:val="pl-PL" w:eastAsia="pl-PL"/>
      </w:rPr>
      <w:drawing>
        <wp:anchor distT="0" distB="0" distL="114300" distR="114300" simplePos="0" relativeHeight="251663360" behindDoc="1" locked="0" layoutInCell="1" allowOverlap="1" wp14:anchorId="6B1521A7" wp14:editId="24B9049F">
          <wp:simplePos x="0" y="0"/>
          <wp:positionH relativeFrom="column">
            <wp:posOffset>2186305</wp:posOffset>
          </wp:positionH>
          <wp:positionV relativeFrom="paragraph">
            <wp:posOffset>-259715</wp:posOffset>
          </wp:positionV>
          <wp:extent cx="1847850" cy="571500"/>
          <wp:effectExtent l="19050" t="0" r="0" b="0"/>
          <wp:wrapTight wrapText="bothSides">
            <wp:wrapPolygon edited="0">
              <wp:start x="-223" y="0"/>
              <wp:lineTo x="-223" y="20880"/>
              <wp:lineTo x="21600" y="20880"/>
              <wp:lineTo x="21600" y="0"/>
              <wp:lineTo x="-223" y="0"/>
            </wp:wrapPolygon>
          </wp:wrapTight>
          <wp:docPr id="3" name="Grafik 1" descr="NA Logo_RGB_v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Logo_RGB_vekt.jpg"/>
                  <pic:cNvPicPr/>
                </pic:nvPicPr>
                <pic:blipFill>
                  <a:blip r:embed="rId1"/>
                  <a:stretch>
                    <a:fillRect/>
                  </a:stretch>
                </pic:blipFill>
                <pic:spPr>
                  <a:xfrm>
                    <a:off x="0" y="0"/>
                    <a:ext cx="1847850" cy="571500"/>
                  </a:xfrm>
                  <a:prstGeom prst="rect">
                    <a:avLst/>
                  </a:prstGeom>
                </pic:spPr>
              </pic:pic>
            </a:graphicData>
          </a:graphic>
        </wp:anchor>
      </w:drawing>
    </w:r>
    <w:r>
      <w:rPr>
        <w:noProof/>
        <w:lang w:val="pl-PL" w:eastAsia="pl-PL"/>
      </w:rPr>
      <w:drawing>
        <wp:anchor distT="0" distB="0" distL="114300" distR="114300" simplePos="0" relativeHeight="251664384" behindDoc="1" locked="0" layoutInCell="1" allowOverlap="1" wp14:anchorId="68F31277" wp14:editId="50183CBE">
          <wp:simplePos x="0" y="0"/>
          <wp:positionH relativeFrom="column">
            <wp:posOffset>5386705</wp:posOffset>
          </wp:positionH>
          <wp:positionV relativeFrom="paragraph">
            <wp:posOffset>-274955</wp:posOffset>
          </wp:positionV>
          <wp:extent cx="857250" cy="609600"/>
          <wp:effectExtent l="19050" t="0" r="0" b="0"/>
          <wp:wrapTight wrapText="bothSides">
            <wp:wrapPolygon edited="0">
              <wp:start x="-480" y="0"/>
              <wp:lineTo x="-480" y="20925"/>
              <wp:lineTo x="21600" y="20925"/>
              <wp:lineTo x="21600" y="0"/>
              <wp:lineTo x="-480" y="0"/>
            </wp:wrapPolygon>
          </wp:wrapTight>
          <wp:docPr id="1" name="Grafik 0" descr="Grone_Logo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e_Logo_De.jpg"/>
                  <pic:cNvPicPr/>
                </pic:nvPicPr>
                <pic:blipFill>
                  <a:blip r:embed="rId2"/>
                  <a:stretch>
                    <a:fillRect/>
                  </a:stretch>
                </pic:blipFill>
                <pic:spPr>
                  <a:xfrm>
                    <a:off x="0" y="0"/>
                    <a:ext cx="857250" cy="609600"/>
                  </a:xfrm>
                  <a:prstGeom prst="rect">
                    <a:avLst/>
                  </a:prstGeom>
                </pic:spPr>
              </pic:pic>
            </a:graphicData>
          </a:graphic>
        </wp:anchor>
      </w:drawing>
    </w:r>
    <w:r w:rsidRPr="00327BC9">
      <w:rPr>
        <w:noProof/>
        <w:lang w:val="pl-PL" w:eastAsia="pl-PL"/>
      </w:rPr>
      <w:drawing>
        <wp:anchor distT="0" distB="0" distL="114300" distR="114300" simplePos="0" relativeHeight="251661312" behindDoc="1" locked="0" layoutInCell="1" allowOverlap="1" wp14:anchorId="4CDF12E0" wp14:editId="24E3EAA7">
          <wp:simplePos x="0" y="0"/>
          <wp:positionH relativeFrom="column">
            <wp:posOffset>-575945</wp:posOffset>
          </wp:positionH>
          <wp:positionV relativeFrom="paragraph">
            <wp:posOffset>-212090</wp:posOffset>
          </wp:positionV>
          <wp:extent cx="1752600" cy="504825"/>
          <wp:effectExtent l="19050" t="0" r="0" b="0"/>
          <wp:wrapTight wrapText="bothSides">
            <wp:wrapPolygon edited="0">
              <wp:start x="-235" y="0"/>
              <wp:lineTo x="-235" y="21192"/>
              <wp:lineTo x="21600" y="21192"/>
              <wp:lineTo x="21600" y="0"/>
              <wp:lineTo x="-235" y="0"/>
            </wp:wrapPolygon>
          </wp:wrapTight>
          <wp:docPr id="2" name="Grafik 0" descr="-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_vect_POS.jpg"/>
                  <pic:cNvPicPr/>
                </pic:nvPicPr>
                <pic:blipFill>
                  <a:blip r:embed="rId3"/>
                  <a:stretch>
                    <a:fillRect/>
                  </a:stretch>
                </pic:blipFill>
                <pic:spPr>
                  <a:xfrm>
                    <a:off x="0" y="0"/>
                    <a:ext cx="1752600" cy="504825"/>
                  </a:xfrm>
                  <a:prstGeom prst="rect">
                    <a:avLst/>
                  </a:prstGeom>
                </pic:spPr>
              </pic:pic>
            </a:graphicData>
          </a:graphic>
        </wp:anchor>
      </w:drawing>
    </w:r>
    <w:r w:rsidR="0000120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6073"/>
    <w:multiLevelType w:val="hybridMultilevel"/>
    <w:tmpl w:val="2F4A7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76D5C67"/>
    <w:multiLevelType w:val="hybridMultilevel"/>
    <w:tmpl w:val="3D58D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1C11AA8"/>
    <w:multiLevelType w:val="hybridMultilevel"/>
    <w:tmpl w:val="7DFA7994"/>
    <w:lvl w:ilvl="0" w:tplc="54FCD2F6">
      <w:start w:val="1"/>
      <w:numFmt w:val="bullet"/>
      <w:lvlText w:val="-"/>
      <w:lvlJc w:val="left"/>
      <w:pPr>
        <w:ind w:left="1080" w:hanging="360"/>
      </w:pPr>
      <w:rPr>
        <w:rFonts w:ascii="Arial" w:eastAsiaTheme="minorHAnsi"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221A6F86"/>
    <w:multiLevelType w:val="hybridMultilevel"/>
    <w:tmpl w:val="028AAE68"/>
    <w:lvl w:ilvl="0" w:tplc="54FCD2F6">
      <w:start w:val="1"/>
      <w:numFmt w:val="bullet"/>
      <w:lvlText w:val="-"/>
      <w:lvlJc w:val="left"/>
      <w:pPr>
        <w:ind w:left="108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A2516F8"/>
    <w:multiLevelType w:val="hybridMultilevel"/>
    <w:tmpl w:val="BAA4D8EE"/>
    <w:lvl w:ilvl="0" w:tplc="54FCD2F6">
      <w:start w:val="1"/>
      <w:numFmt w:val="bullet"/>
      <w:lvlText w:val="-"/>
      <w:lvlJc w:val="left"/>
      <w:pPr>
        <w:ind w:left="1838" w:hanging="360"/>
      </w:pPr>
      <w:rPr>
        <w:rFonts w:ascii="Arial" w:eastAsiaTheme="minorHAnsi"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2AA36DCF"/>
    <w:multiLevelType w:val="hybridMultilevel"/>
    <w:tmpl w:val="FD869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E2A12D5"/>
    <w:multiLevelType w:val="hybridMultilevel"/>
    <w:tmpl w:val="7082A8B0"/>
    <w:lvl w:ilvl="0" w:tplc="54FCD2F6">
      <w:start w:val="1"/>
      <w:numFmt w:val="bullet"/>
      <w:lvlText w:val="-"/>
      <w:lvlJc w:val="left"/>
      <w:pPr>
        <w:ind w:left="1118" w:hanging="360"/>
      </w:pPr>
      <w:rPr>
        <w:rFonts w:ascii="Arial" w:eastAsiaTheme="minorHAnsi" w:hAnsi="Arial" w:cs="Aria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7">
    <w:nsid w:val="4642284C"/>
    <w:multiLevelType w:val="hybridMultilevel"/>
    <w:tmpl w:val="3FD64D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C73110C"/>
    <w:multiLevelType w:val="hybridMultilevel"/>
    <w:tmpl w:val="3C40BFC8"/>
    <w:lvl w:ilvl="0" w:tplc="DAF2379A">
      <w:numFmt w:val="bullet"/>
      <w:lvlText w:val="•"/>
      <w:lvlJc w:val="left"/>
      <w:pPr>
        <w:ind w:left="720" w:hanging="360"/>
      </w:pPr>
      <w:rPr>
        <w:rFonts w:ascii="Calibri" w:eastAsia="Times New Roman" w:hAnsi="Calibri"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4E625CDA"/>
    <w:multiLevelType w:val="hybridMultilevel"/>
    <w:tmpl w:val="7B20E7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E636B9F"/>
    <w:multiLevelType w:val="hybridMultilevel"/>
    <w:tmpl w:val="EE34033C"/>
    <w:lvl w:ilvl="0" w:tplc="DAF2379A">
      <w:numFmt w:val="bullet"/>
      <w:lvlText w:val="•"/>
      <w:lvlJc w:val="left"/>
      <w:pPr>
        <w:ind w:left="720" w:hanging="360"/>
      </w:pPr>
      <w:rPr>
        <w:rFonts w:ascii="Calibri" w:eastAsia="Times New Roman" w:hAnsi="Calibri"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0091C7D"/>
    <w:multiLevelType w:val="hybridMultilevel"/>
    <w:tmpl w:val="32BCCD8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2">
    <w:nsid w:val="5B912180"/>
    <w:multiLevelType w:val="hybridMultilevel"/>
    <w:tmpl w:val="BA82BAB6"/>
    <w:lvl w:ilvl="0" w:tplc="DAF2379A">
      <w:numFmt w:val="bullet"/>
      <w:lvlText w:val="•"/>
      <w:lvlJc w:val="left"/>
      <w:pPr>
        <w:ind w:left="720" w:hanging="360"/>
      </w:pPr>
      <w:rPr>
        <w:rFonts w:ascii="Calibri" w:eastAsia="Times New Roman" w:hAnsi="Calibri"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2241FE1"/>
    <w:multiLevelType w:val="hybridMultilevel"/>
    <w:tmpl w:val="411063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B2477A7"/>
    <w:multiLevelType w:val="hybridMultilevel"/>
    <w:tmpl w:val="127A35DC"/>
    <w:lvl w:ilvl="0" w:tplc="DAF2379A">
      <w:numFmt w:val="bullet"/>
      <w:lvlText w:val="•"/>
      <w:lvlJc w:val="left"/>
      <w:pPr>
        <w:ind w:left="720" w:hanging="360"/>
      </w:pPr>
      <w:rPr>
        <w:rFonts w:ascii="Calibri" w:eastAsia="Times New Roman" w:hAnsi="Calibri"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2"/>
  </w:num>
  <w:num w:numId="4">
    <w:abstractNumId w:val="14"/>
  </w:num>
  <w:num w:numId="5">
    <w:abstractNumId w:val="0"/>
  </w:num>
  <w:num w:numId="6">
    <w:abstractNumId w:val="5"/>
  </w:num>
  <w:num w:numId="7">
    <w:abstractNumId w:val="8"/>
  </w:num>
  <w:num w:numId="8">
    <w:abstractNumId w:val="13"/>
  </w:num>
  <w:num w:numId="9">
    <w:abstractNumId w:val="2"/>
  </w:num>
  <w:num w:numId="10">
    <w:abstractNumId w:val="9"/>
  </w:num>
  <w:num w:numId="11">
    <w:abstractNumId w:val="3"/>
  </w:num>
  <w:num w:numId="12">
    <w:abstractNumId w:val="6"/>
  </w:num>
  <w:num w:numId="13">
    <w:abstractNumId w:val="1"/>
  </w:num>
  <w:num w:numId="14">
    <w:abstractNumId w:val="7"/>
  </w:num>
  <w:num w:numId="1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27BC9"/>
    <w:rsid w:val="00001200"/>
    <w:rsid w:val="000102F2"/>
    <w:rsid w:val="00012E30"/>
    <w:rsid w:val="000169E5"/>
    <w:rsid w:val="00020019"/>
    <w:rsid w:val="0002023B"/>
    <w:rsid w:val="0002084C"/>
    <w:rsid w:val="00022CE5"/>
    <w:rsid w:val="00031EE0"/>
    <w:rsid w:val="000346F5"/>
    <w:rsid w:val="0004594D"/>
    <w:rsid w:val="00051775"/>
    <w:rsid w:val="00060509"/>
    <w:rsid w:val="00061672"/>
    <w:rsid w:val="00082F26"/>
    <w:rsid w:val="00085112"/>
    <w:rsid w:val="000857AD"/>
    <w:rsid w:val="00093A7A"/>
    <w:rsid w:val="000942E2"/>
    <w:rsid w:val="000A1F53"/>
    <w:rsid w:val="000A7186"/>
    <w:rsid w:val="000C0670"/>
    <w:rsid w:val="000D4BF6"/>
    <w:rsid w:val="000D55F1"/>
    <w:rsid w:val="000D6B0C"/>
    <w:rsid w:val="000D72BB"/>
    <w:rsid w:val="000F3862"/>
    <w:rsid w:val="001057A2"/>
    <w:rsid w:val="001276D3"/>
    <w:rsid w:val="00135881"/>
    <w:rsid w:val="00144F92"/>
    <w:rsid w:val="00154989"/>
    <w:rsid w:val="00154F9E"/>
    <w:rsid w:val="0016025C"/>
    <w:rsid w:val="001628D5"/>
    <w:rsid w:val="001670A0"/>
    <w:rsid w:val="0016790C"/>
    <w:rsid w:val="00167DDB"/>
    <w:rsid w:val="00171068"/>
    <w:rsid w:val="00177F1F"/>
    <w:rsid w:val="00180AA9"/>
    <w:rsid w:val="00186E9D"/>
    <w:rsid w:val="00190196"/>
    <w:rsid w:val="00196670"/>
    <w:rsid w:val="00196773"/>
    <w:rsid w:val="001A055C"/>
    <w:rsid w:val="001B0F0A"/>
    <w:rsid w:val="001C4DA8"/>
    <w:rsid w:val="001C59C1"/>
    <w:rsid w:val="001D2812"/>
    <w:rsid w:val="001E2F85"/>
    <w:rsid w:val="001E6B5E"/>
    <w:rsid w:val="001F19E6"/>
    <w:rsid w:val="001F1DCF"/>
    <w:rsid w:val="00212331"/>
    <w:rsid w:val="00213C03"/>
    <w:rsid w:val="002142B1"/>
    <w:rsid w:val="002143B1"/>
    <w:rsid w:val="00231F7E"/>
    <w:rsid w:val="002417E7"/>
    <w:rsid w:val="00243DE9"/>
    <w:rsid w:val="00256BBD"/>
    <w:rsid w:val="00261323"/>
    <w:rsid w:val="00263F4B"/>
    <w:rsid w:val="0026457F"/>
    <w:rsid w:val="00273632"/>
    <w:rsid w:val="00276573"/>
    <w:rsid w:val="002933E7"/>
    <w:rsid w:val="002D45D5"/>
    <w:rsid w:val="002F700D"/>
    <w:rsid w:val="00302A28"/>
    <w:rsid w:val="003043A0"/>
    <w:rsid w:val="00306A1B"/>
    <w:rsid w:val="00306FBC"/>
    <w:rsid w:val="00316862"/>
    <w:rsid w:val="00327BC9"/>
    <w:rsid w:val="0034250E"/>
    <w:rsid w:val="00347A6A"/>
    <w:rsid w:val="00355BF2"/>
    <w:rsid w:val="00365578"/>
    <w:rsid w:val="00367AE4"/>
    <w:rsid w:val="00370B1E"/>
    <w:rsid w:val="00374AA1"/>
    <w:rsid w:val="00382872"/>
    <w:rsid w:val="00390207"/>
    <w:rsid w:val="003A4D2D"/>
    <w:rsid w:val="003A53CA"/>
    <w:rsid w:val="003C4729"/>
    <w:rsid w:val="003C4B1E"/>
    <w:rsid w:val="003D693F"/>
    <w:rsid w:val="003E41BF"/>
    <w:rsid w:val="003E4B51"/>
    <w:rsid w:val="003E7D2F"/>
    <w:rsid w:val="004066D0"/>
    <w:rsid w:val="004128C1"/>
    <w:rsid w:val="00414B2C"/>
    <w:rsid w:val="004263C8"/>
    <w:rsid w:val="004271E5"/>
    <w:rsid w:val="00450966"/>
    <w:rsid w:val="00454C66"/>
    <w:rsid w:val="00466B37"/>
    <w:rsid w:val="00467E58"/>
    <w:rsid w:val="004A4158"/>
    <w:rsid w:val="004A6269"/>
    <w:rsid w:val="004B019F"/>
    <w:rsid w:val="004B5BE7"/>
    <w:rsid w:val="004B696B"/>
    <w:rsid w:val="004B78C9"/>
    <w:rsid w:val="004D6E3A"/>
    <w:rsid w:val="004D7259"/>
    <w:rsid w:val="004F0DB9"/>
    <w:rsid w:val="005146FB"/>
    <w:rsid w:val="005246DC"/>
    <w:rsid w:val="005327C2"/>
    <w:rsid w:val="00536549"/>
    <w:rsid w:val="00537D40"/>
    <w:rsid w:val="0055103D"/>
    <w:rsid w:val="00552574"/>
    <w:rsid w:val="005539A7"/>
    <w:rsid w:val="00564912"/>
    <w:rsid w:val="00570F3F"/>
    <w:rsid w:val="00584C9C"/>
    <w:rsid w:val="00585246"/>
    <w:rsid w:val="0059050E"/>
    <w:rsid w:val="005A7320"/>
    <w:rsid w:val="005D3179"/>
    <w:rsid w:val="005E22ED"/>
    <w:rsid w:val="00602578"/>
    <w:rsid w:val="0061715C"/>
    <w:rsid w:val="006275CC"/>
    <w:rsid w:val="00635CD7"/>
    <w:rsid w:val="006432C8"/>
    <w:rsid w:val="00646C9C"/>
    <w:rsid w:val="0066636C"/>
    <w:rsid w:val="00670504"/>
    <w:rsid w:val="00685F05"/>
    <w:rsid w:val="006A2E94"/>
    <w:rsid w:val="006A7BC6"/>
    <w:rsid w:val="006B589B"/>
    <w:rsid w:val="006C068D"/>
    <w:rsid w:val="006C7D1E"/>
    <w:rsid w:val="006D1820"/>
    <w:rsid w:val="006D2511"/>
    <w:rsid w:val="006D3763"/>
    <w:rsid w:val="006D6003"/>
    <w:rsid w:val="006D7348"/>
    <w:rsid w:val="006E581E"/>
    <w:rsid w:val="006E7EB7"/>
    <w:rsid w:val="006F06D7"/>
    <w:rsid w:val="006F07F5"/>
    <w:rsid w:val="006F0C36"/>
    <w:rsid w:val="006F4973"/>
    <w:rsid w:val="006F5695"/>
    <w:rsid w:val="006F583C"/>
    <w:rsid w:val="007005A0"/>
    <w:rsid w:val="00715E1A"/>
    <w:rsid w:val="00721894"/>
    <w:rsid w:val="007257BA"/>
    <w:rsid w:val="00730A04"/>
    <w:rsid w:val="00733ABB"/>
    <w:rsid w:val="00743AFF"/>
    <w:rsid w:val="00750D6E"/>
    <w:rsid w:val="00754DA4"/>
    <w:rsid w:val="00760006"/>
    <w:rsid w:val="00764551"/>
    <w:rsid w:val="00775DFC"/>
    <w:rsid w:val="0078166D"/>
    <w:rsid w:val="00790F02"/>
    <w:rsid w:val="007921AA"/>
    <w:rsid w:val="007964E9"/>
    <w:rsid w:val="007A3D2C"/>
    <w:rsid w:val="007A53BE"/>
    <w:rsid w:val="007B6A54"/>
    <w:rsid w:val="007C1B8D"/>
    <w:rsid w:val="007D30C0"/>
    <w:rsid w:val="007E0757"/>
    <w:rsid w:val="007F10BA"/>
    <w:rsid w:val="007F2B42"/>
    <w:rsid w:val="007F345B"/>
    <w:rsid w:val="007F4F78"/>
    <w:rsid w:val="007F5B7B"/>
    <w:rsid w:val="008146A4"/>
    <w:rsid w:val="00816680"/>
    <w:rsid w:val="00832C8A"/>
    <w:rsid w:val="00837004"/>
    <w:rsid w:val="00841E71"/>
    <w:rsid w:val="00857350"/>
    <w:rsid w:val="008731BB"/>
    <w:rsid w:val="008806D9"/>
    <w:rsid w:val="0088239F"/>
    <w:rsid w:val="0088398C"/>
    <w:rsid w:val="00886BC7"/>
    <w:rsid w:val="00895857"/>
    <w:rsid w:val="008A12BA"/>
    <w:rsid w:val="008C337F"/>
    <w:rsid w:val="008D29F6"/>
    <w:rsid w:val="008E3974"/>
    <w:rsid w:val="008E485E"/>
    <w:rsid w:val="008F2C41"/>
    <w:rsid w:val="008F7E9A"/>
    <w:rsid w:val="00902D95"/>
    <w:rsid w:val="00904A24"/>
    <w:rsid w:val="009238CA"/>
    <w:rsid w:val="009354A1"/>
    <w:rsid w:val="009448C7"/>
    <w:rsid w:val="00957E5E"/>
    <w:rsid w:val="00963EA8"/>
    <w:rsid w:val="009851A0"/>
    <w:rsid w:val="00990C77"/>
    <w:rsid w:val="00996081"/>
    <w:rsid w:val="009A00DB"/>
    <w:rsid w:val="009A1954"/>
    <w:rsid w:val="009A1E09"/>
    <w:rsid w:val="009A705C"/>
    <w:rsid w:val="009C0843"/>
    <w:rsid w:val="009C0D3F"/>
    <w:rsid w:val="009C40D3"/>
    <w:rsid w:val="009C5402"/>
    <w:rsid w:val="009D54BF"/>
    <w:rsid w:val="009E11F2"/>
    <w:rsid w:val="009F1C9D"/>
    <w:rsid w:val="009F7207"/>
    <w:rsid w:val="00A00FD5"/>
    <w:rsid w:val="00A0205B"/>
    <w:rsid w:val="00A16486"/>
    <w:rsid w:val="00A30811"/>
    <w:rsid w:val="00A31329"/>
    <w:rsid w:val="00A32617"/>
    <w:rsid w:val="00A32DB7"/>
    <w:rsid w:val="00A37C09"/>
    <w:rsid w:val="00A42371"/>
    <w:rsid w:val="00A56E46"/>
    <w:rsid w:val="00A63206"/>
    <w:rsid w:val="00A647C6"/>
    <w:rsid w:val="00A67498"/>
    <w:rsid w:val="00A7015A"/>
    <w:rsid w:val="00A7533B"/>
    <w:rsid w:val="00A7799B"/>
    <w:rsid w:val="00A8511E"/>
    <w:rsid w:val="00A90912"/>
    <w:rsid w:val="00AA44D9"/>
    <w:rsid w:val="00AA48A9"/>
    <w:rsid w:val="00AA667D"/>
    <w:rsid w:val="00AB1128"/>
    <w:rsid w:val="00AF7160"/>
    <w:rsid w:val="00B01A28"/>
    <w:rsid w:val="00B03774"/>
    <w:rsid w:val="00B15962"/>
    <w:rsid w:val="00B15B20"/>
    <w:rsid w:val="00B15C66"/>
    <w:rsid w:val="00B2669E"/>
    <w:rsid w:val="00B334E6"/>
    <w:rsid w:val="00B544BB"/>
    <w:rsid w:val="00B57F18"/>
    <w:rsid w:val="00B657A0"/>
    <w:rsid w:val="00B754B7"/>
    <w:rsid w:val="00B83F1F"/>
    <w:rsid w:val="00B87023"/>
    <w:rsid w:val="00BB1F0B"/>
    <w:rsid w:val="00BB23CD"/>
    <w:rsid w:val="00BB3DA9"/>
    <w:rsid w:val="00BC058D"/>
    <w:rsid w:val="00BC4BB9"/>
    <w:rsid w:val="00BD190E"/>
    <w:rsid w:val="00BD7861"/>
    <w:rsid w:val="00BE0465"/>
    <w:rsid w:val="00BE507C"/>
    <w:rsid w:val="00C00C5E"/>
    <w:rsid w:val="00C01A74"/>
    <w:rsid w:val="00C01E04"/>
    <w:rsid w:val="00C07B6E"/>
    <w:rsid w:val="00C138D0"/>
    <w:rsid w:val="00C22829"/>
    <w:rsid w:val="00C26857"/>
    <w:rsid w:val="00C368BB"/>
    <w:rsid w:val="00C40AF6"/>
    <w:rsid w:val="00C43894"/>
    <w:rsid w:val="00C446A7"/>
    <w:rsid w:val="00C44EBD"/>
    <w:rsid w:val="00C45801"/>
    <w:rsid w:val="00C45872"/>
    <w:rsid w:val="00C46908"/>
    <w:rsid w:val="00C5181C"/>
    <w:rsid w:val="00C55312"/>
    <w:rsid w:val="00C557F4"/>
    <w:rsid w:val="00C60B45"/>
    <w:rsid w:val="00C63A68"/>
    <w:rsid w:val="00C75FFC"/>
    <w:rsid w:val="00C921B6"/>
    <w:rsid w:val="00CA40AA"/>
    <w:rsid w:val="00CB0191"/>
    <w:rsid w:val="00CB4853"/>
    <w:rsid w:val="00CD1FE5"/>
    <w:rsid w:val="00CE46B8"/>
    <w:rsid w:val="00CE5F7A"/>
    <w:rsid w:val="00CF0AF8"/>
    <w:rsid w:val="00CF1FFA"/>
    <w:rsid w:val="00CF30E3"/>
    <w:rsid w:val="00D03DFF"/>
    <w:rsid w:val="00D21A9D"/>
    <w:rsid w:val="00D3105D"/>
    <w:rsid w:val="00D31C14"/>
    <w:rsid w:val="00D833BE"/>
    <w:rsid w:val="00D90093"/>
    <w:rsid w:val="00D97186"/>
    <w:rsid w:val="00DA0AD6"/>
    <w:rsid w:val="00DC0E58"/>
    <w:rsid w:val="00DF566D"/>
    <w:rsid w:val="00E00182"/>
    <w:rsid w:val="00E03911"/>
    <w:rsid w:val="00E1677B"/>
    <w:rsid w:val="00E235D9"/>
    <w:rsid w:val="00E23A39"/>
    <w:rsid w:val="00E256C1"/>
    <w:rsid w:val="00E25DAA"/>
    <w:rsid w:val="00E56A34"/>
    <w:rsid w:val="00E71BC3"/>
    <w:rsid w:val="00E74B2D"/>
    <w:rsid w:val="00E7662A"/>
    <w:rsid w:val="00E80B3C"/>
    <w:rsid w:val="00E879F1"/>
    <w:rsid w:val="00EB079E"/>
    <w:rsid w:val="00EB2ECE"/>
    <w:rsid w:val="00ED0B0E"/>
    <w:rsid w:val="00ED2127"/>
    <w:rsid w:val="00ED70AD"/>
    <w:rsid w:val="00EE2C8C"/>
    <w:rsid w:val="00EF15D6"/>
    <w:rsid w:val="00EF3E98"/>
    <w:rsid w:val="00F01B3E"/>
    <w:rsid w:val="00F01E16"/>
    <w:rsid w:val="00F16E62"/>
    <w:rsid w:val="00F2017C"/>
    <w:rsid w:val="00F202C5"/>
    <w:rsid w:val="00F25B0E"/>
    <w:rsid w:val="00F36504"/>
    <w:rsid w:val="00F7696F"/>
    <w:rsid w:val="00F86862"/>
    <w:rsid w:val="00F914CA"/>
    <w:rsid w:val="00F9376A"/>
    <w:rsid w:val="00FB21C3"/>
    <w:rsid w:val="00FB28A6"/>
    <w:rsid w:val="00FD7A8E"/>
    <w:rsid w:val="00FF271D"/>
    <w:rsid w:val="00FF5C47"/>
    <w:rsid w:val="00FF7C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27BC9"/>
    <w:pPr>
      <w:spacing w:after="0" w:line="240" w:lineRule="auto"/>
    </w:pPr>
    <w:rPr>
      <w:rFonts w:ascii="Times New Roman" w:eastAsia="Times New Roman" w:hAnsi="Times New Roman" w:cs="Times New Roman"/>
      <w:sz w:val="24"/>
      <w:szCs w:val="24"/>
      <w:lang w:eastAsia="de-DE"/>
    </w:rPr>
  </w:style>
  <w:style w:type="paragraph" w:styleId="Nagwek1">
    <w:name w:val="heading 1"/>
    <w:basedOn w:val="Normalny"/>
    <w:link w:val="Nagwek1Znak"/>
    <w:qFormat/>
    <w:rsid w:val="00837004"/>
    <w:pPr>
      <w:outlineLvl w:val="0"/>
    </w:pPr>
    <w:rPr>
      <w:snapToGrid w:val="0"/>
      <w:color w:val="000000"/>
      <w:kern w:val="36"/>
      <w:sz w:val="21"/>
      <w:szCs w:val="21"/>
    </w:rPr>
  </w:style>
  <w:style w:type="paragraph" w:styleId="Nagwek2">
    <w:name w:val="heading 2"/>
    <w:basedOn w:val="Normalny"/>
    <w:next w:val="Normalny"/>
    <w:link w:val="Nagwek2Znak"/>
    <w:uiPriority w:val="9"/>
    <w:unhideWhenUsed/>
    <w:qFormat/>
    <w:rsid w:val="008370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C59C1"/>
    <w:pPr>
      <w:keepNext/>
      <w:keepLines/>
      <w:spacing w:before="40"/>
      <w:outlineLvl w:val="2"/>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27BC9"/>
    <w:pPr>
      <w:tabs>
        <w:tab w:val="center" w:pos="4536"/>
        <w:tab w:val="right" w:pos="9072"/>
      </w:tabs>
    </w:pPr>
    <w:rPr>
      <w:rFonts w:ascii="Arial" w:eastAsiaTheme="minorHAnsi" w:hAnsi="Arial" w:cs="Arial"/>
      <w:sz w:val="22"/>
      <w:szCs w:val="22"/>
      <w:lang w:eastAsia="en-US"/>
    </w:rPr>
  </w:style>
  <w:style w:type="character" w:customStyle="1" w:styleId="NagwekZnak">
    <w:name w:val="Nagłówek Znak"/>
    <w:basedOn w:val="Domylnaczcionkaakapitu"/>
    <w:link w:val="Nagwek"/>
    <w:uiPriority w:val="99"/>
    <w:rsid w:val="00327BC9"/>
  </w:style>
  <w:style w:type="paragraph" w:styleId="Stopka">
    <w:name w:val="footer"/>
    <w:basedOn w:val="Normalny"/>
    <w:link w:val="StopkaZnak"/>
    <w:uiPriority w:val="99"/>
    <w:unhideWhenUsed/>
    <w:rsid w:val="00327BC9"/>
    <w:pPr>
      <w:tabs>
        <w:tab w:val="center" w:pos="4536"/>
        <w:tab w:val="right" w:pos="9072"/>
      </w:tabs>
    </w:pPr>
    <w:rPr>
      <w:rFonts w:ascii="Arial" w:eastAsiaTheme="minorHAnsi" w:hAnsi="Arial" w:cs="Arial"/>
      <w:sz w:val="22"/>
      <w:szCs w:val="22"/>
      <w:lang w:eastAsia="en-US"/>
    </w:rPr>
  </w:style>
  <w:style w:type="character" w:customStyle="1" w:styleId="StopkaZnak">
    <w:name w:val="Stopka Znak"/>
    <w:basedOn w:val="Domylnaczcionkaakapitu"/>
    <w:link w:val="Stopka"/>
    <w:uiPriority w:val="99"/>
    <w:rsid w:val="00327BC9"/>
  </w:style>
  <w:style w:type="paragraph" w:styleId="Tekstdymka">
    <w:name w:val="Balloon Text"/>
    <w:basedOn w:val="Normalny"/>
    <w:link w:val="TekstdymkaZnak"/>
    <w:uiPriority w:val="99"/>
    <w:semiHidden/>
    <w:unhideWhenUsed/>
    <w:rsid w:val="00327BC9"/>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327BC9"/>
    <w:rPr>
      <w:rFonts w:ascii="Tahoma" w:hAnsi="Tahoma" w:cs="Tahoma"/>
      <w:sz w:val="16"/>
      <w:szCs w:val="16"/>
    </w:rPr>
  </w:style>
  <w:style w:type="paragraph" w:styleId="Tekstpodstawowy3">
    <w:name w:val="Body Text 3"/>
    <w:basedOn w:val="Normalny"/>
    <w:link w:val="Tekstpodstawowy3Znak"/>
    <w:rsid w:val="007F5B7B"/>
    <w:pPr>
      <w:spacing w:after="120"/>
    </w:pPr>
    <w:rPr>
      <w:rFonts w:ascii="Arial" w:hAnsi="Arial"/>
      <w:sz w:val="16"/>
      <w:szCs w:val="16"/>
      <w:lang w:val="de-AT"/>
    </w:rPr>
  </w:style>
  <w:style w:type="character" w:customStyle="1" w:styleId="Tekstpodstawowy3Znak">
    <w:name w:val="Tekst podstawowy 3 Znak"/>
    <w:basedOn w:val="Domylnaczcionkaakapitu"/>
    <w:link w:val="Tekstpodstawowy3"/>
    <w:rsid w:val="007F5B7B"/>
    <w:rPr>
      <w:rFonts w:eastAsia="Times New Roman" w:cs="Times New Roman"/>
      <w:sz w:val="16"/>
      <w:szCs w:val="16"/>
      <w:lang w:val="de-AT" w:eastAsia="de-DE"/>
    </w:rPr>
  </w:style>
  <w:style w:type="character" w:customStyle="1" w:styleId="Nagwek1Znak">
    <w:name w:val="Nagłówek 1 Znak"/>
    <w:basedOn w:val="Domylnaczcionkaakapitu"/>
    <w:link w:val="Nagwek1"/>
    <w:rsid w:val="00837004"/>
    <w:rPr>
      <w:rFonts w:ascii="Times New Roman" w:eastAsia="Times New Roman" w:hAnsi="Times New Roman" w:cs="Times New Roman"/>
      <w:snapToGrid w:val="0"/>
      <w:color w:val="000000"/>
      <w:kern w:val="36"/>
      <w:sz w:val="21"/>
      <w:szCs w:val="21"/>
      <w:lang w:eastAsia="de-DE"/>
    </w:rPr>
  </w:style>
  <w:style w:type="character" w:styleId="Hipercze">
    <w:name w:val="Hyperlink"/>
    <w:basedOn w:val="Domylnaczcionkaakapitu"/>
    <w:uiPriority w:val="99"/>
    <w:unhideWhenUsed/>
    <w:rsid w:val="00837004"/>
    <w:rPr>
      <w:color w:val="0000FF" w:themeColor="hyperlink"/>
      <w:u w:val="single"/>
    </w:rPr>
  </w:style>
  <w:style w:type="character" w:customStyle="1" w:styleId="Nagwek2Znak">
    <w:name w:val="Nagłówek 2 Znak"/>
    <w:basedOn w:val="Domylnaczcionkaakapitu"/>
    <w:link w:val="Nagwek2"/>
    <w:uiPriority w:val="9"/>
    <w:rsid w:val="00837004"/>
    <w:rPr>
      <w:rFonts w:asciiTheme="majorHAnsi" w:eastAsiaTheme="majorEastAsia" w:hAnsiTheme="majorHAnsi" w:cstheme="majorBidi"/>
      <w:b/>
      <w:bCs/>
      <w:color w:val="4F81BD" w:themeColor="accent1"/>
      <w:sz w:val="26"/>
      <w:szCs w:val="26"/>
      <w:lang w:eastAsia="de-DE"/>
    </w:rPr>
  </w:style>
  <w:style w:type="paragraph" w:styleId="Nagwekspisutreci">
    <w:name w:val="TOC Heading"/>
    <w:basedOn w:val="Nagwek1"/>
    <w:next w:val="Normalny"/>
    <w:uiPriority w:val="39"/>
    <w:unhideWhenUsed/>
    <w:qFormat/>
    <w:rsid w:val="00ED70AD"/>
    <w:pPr>
      <w:keepNext/>
      <w:keepLines/>
      <w:spacing w:before="480" w:line="276" w:lineRule="auto"/>
      <w:outlineLvl w:val="9"/>
    </w:pPr>
    <w:rPr>
      <w:rFonts w:asciiTheme="majorHAnsi" w:eastAsiaTheme="majorEastAsia" w:hAnsiTheme="majorHAnsi" w:cstheme="majorBidi"/>
      <w:b/>
      <w:bCs/>
      <w:snapToGrid/>
      <w:color w:val="365F91" w:themeColor="accent1" w:themeShade="BF"/>
      <w:kern w:val="0"/>
      <w:sz w:val="28"/>
      <w:szCs w:val="28"/>
      <w:lang w:eastAsia="en-US"/>
    </w:rPr>
  </w:style>
  <w:style w:type="paragraph" w:styleId="Spistreci1">
    <w:name w:val="toc 1"/>
    <w:basedOn w:val="Normalny"/>
    <w:next w:val="Normalny"/>
    <w:autoRedefine/>
    <w:uiPriority w:val="39"/>
    <w:unhideWhenUsed/>
    <w:rsid w:val="00ED70AD"/>
    <w:pPr>
      <w:spacing w:after="100"/>
    </w:pPr>
  </w:style>
  <w:style w:type="paragraph" w:styleId="Spistreci2">
    <w:name w:val="toc 2"/>
    <w:basedOn w:val="Normalny"/>
    <w:next w:val="Normalny"/>
    <w:autoRedefine/>
    <w:uiPriority w:val="39"/>
    <w:unhideWhenUsed/>
    <w:rsid w:val="009A1E09"/>
    <w:pPr>
      <w:tabs>
        <w:tab w:val="right" w:leader="dot" w:pos="9062"/>
      </w:tabs>
      <w:spacing w:after="100"/>
      <w:ind w:left="240"/>
    </w:pPr>
    <w:rPr>
      <w:rFonts w:ascii="Arial" w:hAnsi="Arial" w:cs="Arial"/>
      <w:b/>
      <w:noProof/>
    </w:rPr>
  </w:style>
  <w:style w:type="paragraph" w:styleId="Akapitzlist">
    <w:name w:val="List Paragraph"/>
    <w:basedOn w:val="Normalny"/>
    <w:uiPriority w:val="34"/>
    <w:qFormat/>
    <w:rsid w:val="00276573"/>
    <w:pPr>
      <w:ind w:left="720"/>
      <w:contextualSpacing/>
    </w:pPr>
  </w:style>
  <w:style w:type="character" w:customStyle="1" w:styleId="shorttext">
    <w:name w:val="short_text"/>
    <w:basedOn w:val="Domylnaczcionkaakapitu"/>
    <w:rsid w:val="007005A0"/>
  </w:style>
  <w:style w:type="character" w:customStyle="1" w:styleId="hps">
    <w:name w:val="hps"/>
    <w:basedOn w:val="Domylnaczcionkaakapitu"/>
    <w:rsid w:val="007005A0"/>
  </w:style>
  <w:style w:type="character" w:styleId="Odwoaniedokomentarza">
    <w:name w:val="annotation reference"/>
    <w:basedOn w:val="Domylnaczcionkaakapitu"/>
    <w:uiPriority w:val="99"/>
    <w:semiHidden/>
    <w:unhideWhenUsed/>
    <w:rsid w:val="001628D5"/>
    <w:rPr>
      <w:sz w:val="16"/>
      <w:szCs w:val="16"/>
    </w:rPr>
  </w:style>
  <w:style w:type="paragraph" w:styleId="Tekstkomentarza">
    <w:name w:val="annotation text"/>
    <w:basedOn w:val="Normalny"/>
    <w:link w:val="TekstkomentarzaZnak"/>
    <w:uiPriority w:val="99"/>
    <w:semiHidden/>
    <w:unhideWhenUsed/>
    <w:rsid w:val="001628D5"/>
    <w:rPr>
      <w:sz w:val="20"/>
      <w:szCs w:val="20"/>
    </w:rPr>
  </w:style>
  <w:style w:type="character" w:customStyle="1" w:styleId="TekstkomentarzaZnak">
    <w:name w:val="Tekst komentarza Znak"/>
    <w:basedOn w:val="Domylnaczcionkaakapitu"/>
    <w:link w:val="Tekstkomentarza"/>
    <w:uiPriority w:val="99"/>
    <w:semiHidden/>
    <w:rsid w:val="001628D5"/>
    <w:rPr>
      <w:rFonts w:ascii="Times New Roman" w:eastAsia="Times New Roman" w:hAnsi="Times New Roman" w:cs="Times New Roman"/>
      <w:sz w:val="20"/>
      <w:szCs w:val="20"/>
      <w:lang w:eastAsia="de-DE"/>
    </w:rPr>
  </w:style>
  <w:style w:type="paragraph" w:styleId="Tematkomentarza">
    <w:name w:val="annotation subject"/>
    <w:basedOn w:val="Tekstkomentarza"/>
    <w:next w:val="Tekstkomentarza"/>
    <w:link w:val="TematkomentarzaZnak"/>
    <w:uiPriority w:val="99"/>
    <w:semiHidden/>
    <w:unhideWhenUsed/>
    <w:rsid w:val="001628D5"/>
    <w:rPr>
      <w:b/>
      <w:bCs/>
    </w:rPr>
  </w:style>
  <w:style w:type="character" w:customStyle="1" w:styleId="TematkomentarzaZnak">
    <w:name w:val="Temat komentarza Znak"/>
    <w:basedOn w:val="TekstkomentarzaZnak"/>
    <w:link w:val="Tematkomentarza"/>
    <w:uiPriority w:val="99"/>
    <w:semiHidden/>
    <w:rsid w:val="001628D5"/>
    <w:rPr>
      <w:rFonts w:ascii="Times New Roman" w:eastAsia="Times New Roman" w:hAnsi="Times New Roman" w:cs="Times New Roman"/>
      <w:b/>
      <w:bCs/>
      <w:sz w:val="20"/>
      <w:szCs w:val="20"/>
      <w:lang w:eastAsia="de-DE"/>
    </w:rPr>
  </w:style>
  <w:style w:type="table" w:styleId="Tabela-Siatka">
    <w:name w:val="Table Grid"/>
    <w:basedOn w:val="Standardowy"/>
    <w:uiPriority w:val="59"/>
    <w:rsid w:val="00AA6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4D2D"/>
    <w:pPr>
      <w:autoSpaceDE w:val="0"/>
      <w:autoSpaceDN w:val="0"/>
      <w:adjustRightInd w:val="0"/>
      <w:spacing w:after="0" w:line="240" w:lineRule="auto"/>
    </w:pPr>
    <w:rPr>
      <w:rFonts w:ascii="Calibri" w:hAnsi="Calibri" w:cs="Calibri"/>
      <w:color w:val="000000"/>
      <w:sz w:val="24"/>
      <w:szCs w:val="24"/>
    </w:rPr>
  </w:style>
  <w:style w:type="paragraph" w:styleId="HTML-wstpniesformatowany">
    <w:name w:val="HTML Preformatted"/>
    <w:basedOn w:val="Normalny"/>
    <w:link w:val="HTML-wstpniesformatowanyZnak"/>
    <w:uiPriority w:val="99"/>
    <w:unhideWhenUsed/>
    <w:rsid w:val="006D2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6D2511"/>
    <w:rPr>
      <w:rFonts w:ascii="Courier New" w:eastAsia="Times New Roman" w:hAnsi="Courier New" w:cs="Courier New"/>
      <w:sz w:val="20"/>
      <w:szCs w:val="20"/>
      <w:lang w:eastAsia="de-DE"/>
    </w:rPr>
  </w:style>
  <w:style w:type="character" w:customStyle="1" w:styleId="Nagwek3Znak">
    <w:name w:val="Nagłówek 3 Znak"/>
    <w:basedOn w:val="Domylnaczcionkaakapitu"/>
    <w:link w:val="Nagwek3"/>
    <w:uiPriority w:val="9"/>
    <w:rsid w:val="001C59C1"/>
    <w:rPr>
      <w:rFonts w:asciiTheme="majorHAnsi" w:eastAsiaTheme="majorEastAsia" w:hAnsiTheme="majorHAnsi" w:cstheme="majorBidi"/>
      <w:color w:val="243F60" w:themeColor="accent1" w:themeShade="7F"/>
      <w:sz w:val="24"/>
      <w:szCs w:val="24"/>
      <w:lang w:eastAsia="de-DE"/>
    </w:rPr>
  </w:style>
  <w:style w:type="paragraph" w:styleId="Spistreci3">
    <w:name w:val="toc 3"/>
    <w:basedOn w:val="Normalny"/>
    <w:next w:val="Normalny"/>
    <w:autoRedefine/>
    <w:uiPriority w:val="39"/>
    <w:unhideWhenUsed/>
    <w:rsid w:val="001C59C1"/>
    <w:pPr>
      <w:spacing w:after="100"/>
      <w:ind w:left="480"/>
    </w:pPr>
  </w:style>
  <w:style w:type="paragraph" w:styleId="NormalnyWeb">
    <w:name w:val="Normal (Web)"/>
    <w:basedOn w:val="Normalny"/>
    <w:uiPriority w:val="99"/>
    <w:unhideWhenUsed/>
    <w:rsid w:val="006D6003"/>
    <w:pPr>
      <w:spacing w:before="100" w:beforeAutospacing="1" w:after="100" w:afterAutospacing="1"/>
    </w:pPr>
    <w:rPr>
      <w:lang w:val="pl-PL" w:eastAsia="ko-KR"/>
    </w:rPr>
  </w:style>
  <w:style w:type="paragraph" w:styleId="Tekstprzypisukocowego">
    <w:name w:val="endnote text"/>
    <w:basedOn w:val="Normalny"/>
    <w:link w:val="TekstprzypisukocowegoZnak"/>
    <w:uiPriority w:val="99"/>
    <w:semiHidden/>
    <w:unhideWhenUsed/>
    <w:rsid w:val="00E03911"/>
    <w:rPr>
      <w:sz w:val="20"/>
      <w:szCs w:val="20"/>
    </w:rPr>
  </w:style>
  <w:style w:type="character" w:customStyle="1" w:styleId="TekstprzypisukocowegoZnak">
    <w:name w:val="Tekst przypisu końcowego Znak"/>
    <w:basedOn w:val="Domylnaczcionkaakapitu"/>
    <w:link w:val="Tekstprzypisukocowego"/>
    <w:uiPriority w:val="99"/>
    <w:semiHidden/>
    <w:rsid w:val="00E03911"/>
    <w:rPr>
      <w:rFonts w:ascii="Times New Roman" w:eastAsia="Times New Roman" w:hAnsi="Times New Roman" w:cs="Times New Roman"/>
      <w:sz w:val="20"/>
      <w:szCs w:val="20"/>
      <w:lang w:eastAsia="de-DE"/>
    </w:rPr>
  </w:style>
  <w:style w:type="character" w:styleId="Odwoanieprzypisukocowego">
    <w:name w:val="endnote reference"/>
    <w:basedOn w:val="Domylnaczcionkaakapitu"/>
    <w:uiPriority w:val="99"/>
    <w:semiHidden/>
    <w:unhideWhenUsed/>
    <w:rsid w:val="00E03911"/>
    <w:rPr>
      <w:vertAlign w:val="superscript"/>
    </w:rPr>
  </w:style>
  <w:style w:type="paragraph" w:styleId="Bezodstpw">
    <w:name w:val="No Spacing"/>
    <w:uiPriority w:val="1"/>
    <w:qFormat/>
    <w:rsid w:val="00001200"/>
    <w:pPr>
      <w:spacing w:after="0"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4130">
      <w:bodyDiv w:val="1"/>
      <w:marLeft w:val="0"/>
      <w:marRight w:val="0"/>
      <w:marTop w:val="0"/>
      <w:marBottom w:val="0"/>
      <w:divBdr>
        <w:top w:val="none" w:sz="0" w:space="0" w:color="auto"/>
        <w:left w:val="none" w:sz="0" w:space="0" w:color="auto"/>
        <w:bottom w:val="none" w:sz="0" w:space="0" w:color="auto"/>
        <w:right w:val="none" w:sz="0" w:space="0" w:color="auto"/>
      </w:divBdr>
      <w:divsChild>
        <w:div w:id="29887908">
          <w:marLeft w:val="0"/>
          <w:marRight w:val="0"/>
          <w:marTop w:val="0"/>
          <w:marBottom w:val="0"/>
          <w:divBdr>
            <w:top w:val="none" w:sz="0" w:space="0" w:color="auto"/>
            <w:left w:val="none" w:sz="0" w:space="0" w:color="auto"/>
            <w:bottom w:val="none" w:sz="0" w:space="0" w:color="auto"/>
            <w:right w:val="none" w:sz="0" w:space="0" w:color="auto"/>
          </w:divBdr>
        </w:div>
        <w:div w:id="1793548807">
          <w:marLeft w:val="0"/>
          <w:marRight w:val="0"/>
          <w:marTop w:val="0"/>
          <w:marBottom w:val="0"/>
          <w:divBdr>
            <w:top w:val="none" w:sz="0" w:space="0" w:color="auto"/>
            <w:left w:val="none" w:sz="0" w:space="0" w:color="auto"/>
            <w:bottom w:val="none" w:sz="0" w:space="0" w:color="auto"/>
            <w:right w:val="none" w:sz="0" w:space="0" w:color="auto"/>
          </w:divBdr>
        </w:div>
        <w:div w:id="1220365547">
          <w:marLeft w:val="0"/>
          <w:marRight w:val="0"/>
          <w:marTop w:val="0"/>
          <w:marBottom w:val="0"/>
          <w:divBdr>
            <w:top w:val="none" w:sz="0" w:space="0" w:color="auto"/>
            <w:left w:val="none" w:sz="0" w:space="0" w:color="auto"/>
            <w:bottom w:val="none" w:sz="0" w:space="0" w:color="auto"/>
            <w:right w:val="none" w:sz="0" w:space="0" w:color="auto"/>
          </w:divBdr>
        </w:div>
        <w:div w:id="1713268243">
          <w:marLeft w:val="0"/>
          <w:marRight w:val="0"/>
          <w:marTop w:val="0"/>
          <w:marBottom w:val="0"/>
          <w:divBdr>
            <w:top w:val="none" w:sz="0" w:space="0" w:color="auto"/>
            <w:left w:val="none" w:sz="0" w:space="0" w:color="auto"/>
            <w:bottom w:val="none" w:sz="0" w:space="0" w:color="auto"/>
            <w:right w:val="none" w:sz="0" w:space="0" w:color="auto"/>
          </w:divBdr>
        </w:div>
        <w:div w:id="376316402">
          <w:marLeft w:val="0"/>
          <w:marRight w:val="0"/>
          <w:marTop w:val="0"/>
          <w:marBottom w:val="0"/>
          <w:divBdr>
            <w:top w:val="none" w:sz="0" w:space="0" w:color="auto"/>
            <w:left w:val="none" w:sz="0" w:space="0" w:color="auto"/>
            <w:bottom w:val="none" w:sz="0" w:space="0" w:color="auto"/>
            <w:right w:val="none" w:sz="0" w:space="0" w:color="auto"/>
          </w:divBdr>
        </w:div>
        <w:div w:id="1133324538">
          <w:marLeft w:val="0"/>
          <w:marRight w:val="0"/>
          <w:marTop w:val="0"/>
          <w:marBottom w:val="0"/>
          <w:divBdr>
            <w:top w:val="none" w:sz="0" w:space="0" w:color="auto"/>
            <w:left w:val="none" w:sz="0" w:space="0" w:color="auto"/>
            <w:bottom w:val="none" w:sz="0" w:space="0" w:color="auto"/>
            <w:right w:val="none" w:sz="0" w:space="0" w:color="auto"/>
          </w:divBdr>
        </w:div>
        <w:div w:id="342127248">
          <w:marLeft w:val="0"/>
          <w:marRight w:val="0"/>
          <w:marTop w:val="0"/>
          <w:marBottom w:val="0"/>
          <w:divBdr>
            <w:top w:val="none" w:sz="0" w:space="0" w:color="auto"/>
            <w:left w:val="none" w:sz="0" w:space="0" w:color="auto"/>
            <w:bottom w:val="none" w:sz="0" w:space="0" w:color="auto"/>
            <w:right w:val="none" w:sz="0" w:space="0" w:color="auto"/>
          </w:divBdr>
        </w:div>
        <w:div w:id="838156193">
          <w:marLeft w:val="0"/>
          <w:marRight w:val="0"/>
          <w:marTop w:val="0"/>
          <w:marBottom w:val="0"/>
          <w:divBdr>
            <w:top w:val="none" w:sz="0" w:space="0" w:color="auto"/>
            <w:left w:val="none" w:sz="0" w:space="0" w:color="auto"/>
            <w:bottom w:val="none" w:sz="0" w:space="0" w:color="auto"/>
            <w:right w:val="none" w:sz="0" w:space="0" w:color="auto"/>
          </w:divBdr>
        </w:div>
        <w:div w:id="210584156">
          <w:marLeft w:val="0"/>
          <w:marRight w:val="0"/>
          <w:marTop w:val="0"/>
          <w:marBottom w:val="0"/>
          <w:divBdr>
            <w:top w:val="none" w:sz="0" w:space="0" w:color="auto"/>
            <w:left w:val="none" w:sz="0" w:space="0" w:color="auto"/>
            <w:bottom w:val="none" w:sz="0" w:space="0" w:color="auto"/>
            <w:right w:val="none" w:sz="0" w:space="0" w:color="auto"/>
          </w:divBdr>
        </w:div>
        <w:div w:id="1779762315">
          <w:marLeft w:val="0"/>
          <w:marRight w:val="0"/>
          <w:marTop w:val="0"/>
          <w:marBottom w:val="0"/>
          <w:divBdr>
            <w:top w:val="none" w:sz="0" w:space="0" w:color="auto"/>
            <w:left w:val="none" w:sz="0" w:space="0" w:color="auto"/>
            <w:bottom w:val="none" w:sz="0" w:space="0" w:color="auto"/>
            <w:right w:val="none" w:sz="0" w:space="0" w:color="auto"/>
          </w:divBdr>
        </w:div>
        <w:div w:id="1101535754">
          <w:marLeft w:val="0"/>
          <w:marRight w:val="0"/>
          <w:marTop w:val="0"/>
          <w:marBottom w:val="0"/>
          <w:divBdr>
            <w:top w:val="none" w:sz="0" w:space="0" w:color="auto"/>
            <w:left w:val="none" w:sz="0" w:space="0" w:color="auto"/>
            <w:bottom w:val="none" w:sz="0" w:space="0" w:color="auto"/>
            <w:right w:val="none" w:sz="0" w:space="0" w:color="auto"/>
          </w:divBdr>
        </w:div>
        <w:div w:id="110247918">
          <w:marLeft w:val="0"/>
          <w:marRight w:val="0"/>
          <w:marTop w:val="0"/>
          <w:marBottom w:val="0"/>
          <w:divBdr>
            <w:top w:val="none" w:sz="0" w:space="0" w:color="auto"/>
            <w:left w:val="none" w:sz="0" w:space="0" w:color="auto"/>
            <w:bottom w:val="none" w:sz="0" w:space="0" w:color="auto"/>
            <w:right w:val="none" w:sz="0" w:space="0" w:color="auto"/>
          </w:divBdr>
        </w:div>
        <w:div w:id="961494147">
          <w:marLeft w:val="0"/>
          <w:marRight w:val="0"/>
          <w:marTop w:val="0"/>
          <w:marBottom w:val="0"/>
          <w:divBdr>
            <w:top w:val="none" w:sz="0" w:space="0" w:color="auto"/>
            <w:left w:val="none" w:sz="0" w:space="0" w:color="auto"/>
            <w:bottom w:val="none" w:sz="0" w:space="0" w:color="auto"/>
            <w:right w:val="none" w:sz="0" w:space="0" w:color="auto"/>
          </w:divBdr>
        </w:div>
        <w:div w:id="292323040">
          <w:marLeft w:val="0"/>
          <w:marRight w:val="0"/>
          <w:marTop w:val="0"/>
          <w:marBottom w:val="0"/>
          <w:divBdr>
            <w:top w:val="none" w:sz="0" w:space="0" w:color="auto"/>
            <w:left w:val="none" w:sz="0" w:space="0" w:color="auto"/>
            <w:bottom w:val="none" w:sz="0" w:space="0" w:color="auto"/>
            <w:right w:val="none" w:sz="0" w:space="0" w:color="auto"/>
          </w:divBdr>
        </w:div>
      </w:divsChild>
    </w:div>
    <w:div w:id="98334070">
      <w:bodyDiv w:val="1"/>
      <w:marLeft w:val="0"/>
      <w:marRight w:val="0"/>
      <w:marTop w:val="0"/>
      <w:marBottom w:val="0"/>
      <w:divBdr>
        <w:top w:val="none" w:sz="0" w:space="0" w:color="auto"/>
        <w:left w:val="none" w:sz="0" w:space="0" w:color="auto"/>
        <w:bottom w:val="none" w:sz="0" w:space="0" w:color="auto"/>
        <w:right w:val="none" w:sz="0" w:space="0" w:color="auto"/>
      </w:divBdr>
      <w:divsChild>
        <w:div w:id="1614703988">
          <w:marLeft w:val="0"/>
          <w:marRight w:val="0"/>
          <w:marTop w:val="0"/>
          <w:marBottom w:val="0"/>
          <w:divBdr>
            <w:top w:val="none" w:sz="0" w:space="0" w:color="auto"/>
            <w:left w:val="none" w:sz="0" w:space="0" w:color="auto"/>
            <w:bottom w:val="none" w:sz="0" w:space="0" w:color="auto"/>
            <w:right w:val="none" w:sz="0" w:space="0" w:color="auto"/>
          </w:divBdr>
        </w:div>
        <w:div w:id="533274226">
          <w:marLeft w:val="0"/>
          <w:marRight w:val="0"/>
          <w:marTop w:val="0"/>
          <w:marBottom w:val="0"/>
          <w:divBdr>
            <w:top w:val="none" w:sz="0" w:space="0" w:color="auto"/>
            <w:left w:val="none" w:sz="0" w:space="0" w:color="auto"/>
            <w:bottom w:val="none" w:sz="0" w:space="0" w:color="auto"/>
            <w:right w:val="none" w:sz="0" w:space="0" w:color="auto"/>
          </w:divBdr>
        </w:div>
      </w:divsChild>
    </w:div>
    <w:div w:id="116683741">
      <w:bodyDiv w:val="1"/>
      <w:marLeft w:val="0"/>
      <w:marRight w:val="0"/>
      <w:marTop w:val="0"/>
      <w:marBottom w:val="0"/>
      <w:divBdr>
        <w:top w:val="none" w:sz="0" w:space="0" w:color="auto"/>
        <w:left w:val="none" w:sz="0" w:space="0" w:color="auto"/>
        <w:bottom w:val="none" w:sz="0" w:space="0" w:color="auto"/>
        <w:right w:val="none" w:sz="0" w:space="0" w:color="auto"/>
      </w:divBdr>
      <w:divsChild>
        <w:div w:id="1851482816">
          <w:marLeft w:val="0"/>
          <w:marRight w:val="0"/>
          <w:marTop w:val="0"/>
          <w:marBottom w:val="0"/>
          <w:divBdr>
            <w:top w:val="none" w:sz="0" w:space="0" w:color="auto"/>
            <w:left w:val="none" w:sz="0" w:space="0" w:color="auto"/>
            <w:bottom w:val="none" w:sz="0" w:space="0" w:color="auto"/>
            <w:right w:val="none" w:sz="0" w:space="0" w:color="auto"/>
          </w:divBdr>
          <w:divsChild>
            <w:div w:id="337855653">
              <w:marLeft w:val="0"/>
              <w:marRight w:val="0"/>
              <w:marTop w:val="0"/>
              <w:marBottom w:val="0"/>
              <w:divBdr>
                <w:top w:val="none" w:sz="0" w:space="0" w:color="auto"/>
                <w:left w:val="none" w:sz="0" w:space="0" w:color="auto"/>
                <w:bottom w:val="none" w:sz="0" w:space="0" w:color="auto"/>
                <w:right w:val="none" w:sz="0" w:space="0" w:color="auto"/>
              </w:divBdr>
            </w:div>
            <w:div w:id="343632656">
              <w:marLeft w:val="0"/>
              <w:marRight w:val="0"/>
              <w:marTop w:val="0"/>
              <w:marBottom w:val="0"/>
              <w:divBdr>
                <w:top w:val="none" w:sz="0" w:space="0" w:color="auto"/>
                <w:left w:val="none" w:sz="0" w:space="0" w:color="auto"/>
                <w:bottom w:val="none" w:sz="0" w:space="0" w:color="auto"/>
                <w:right w:val="none" w:sz="0" w:space="0" w:color="auto"/>
              </w:divBdr>
            </w:div>
            <w:div w:id="1779525577">
              <w:marLeft w:val="0"/>
              <w:marRight w:val="0"/>
              <w:marTop w:val="0"/>
              <w:marBottom w:val="0"/>
              <w:divBdr>
                <w:top w:val="none" w:sz="0" w:space="0" w:color="auto"/>
                <w:left w:val="none" w:sz="0" w:space="0" w:color="auto"/>
                <w:bottom w:val="none" w:sz="0" w:space="0" w:color="auto"/>
                <w:right w:val="none" w:sz="0" w:space="0" w:color="auto"/>
              </w:divBdr>
            </w:div>
            <w:div w:id="862286076">
              <w:marLeft w:val="0"/>
              <w:marRight w:val="0"/>
              <w:marTop w:val="0"/>
              <w:marBottom w:val="0"/>
              <w:divBdr>
                <w:top w:val="none" w:sz="0" w:space="0" w:color="auto"/>
                <w:left w:val="none" w:sz="0" w:space="0" w:color="auto"/>
                <w:bottom w:val="none" w:sz="0" w:space="0" w:color="auto"/>
                <w:right w:val="none" w:sz="0" w:space="0" w:color="auto"/>
              </w:divBdr>
            </w:div>
            <w:div w:id="259413967">
              <w:marLeft w:val="0"/>
              <w:marRight w:val="0"/>
              <w:marTop w:val="0"/>
              <w:marBottom w:val="0"/>
              <w:divBdr>
                <w:top w:val="none" w:sz="0" w:space="0" w:color="auto"/>
                <w:left w:val="none" w:sz="0" w:space="0" w:color="auto"/>
                <w:bottom w:val="none" w:sz="0" w:space="0" w:color="auto"/>
                <w:right w:val="none" w:sz="0" w:space="0" w:color="auto"/>
              </w:divBdr>
            </w:div>
            <w:div w:id="1208371045">
              <w:marLeft w:val="0"/>
              <w:marRight w:val="0"/>
              <w:marTop w:val="0"/>
              <w:marBottom w:val="0"/>
              <w:divBdr>
                <w:top w:val="none" w:sz="0" w:space="0" w:color="auto"/>
                <w:left w:val="none" w:sz="0" w:space="0" w:color="auto"/>
                <w:bottom w:val="none" w:sz="0" w:space="0" w:color="auto"/>
                <w:right w:val="none" w:sz="0" w:space="0" w:color="auto"/>
              </w:divBdr>
            </w:div>
            <w:div w:id="388655786">
              <w:marLeft w:val="0"/>
              <w:marRight w:val="0"/>
              <w:marTop w:val="0"/>
              <w:marBottom w:val="0"/>
              <w:divBdr>
                <w:top w:val="none" w:sz="0" w:space="0" w:color="auto"/>
                <w:left w:val="none" w:sz="0" w:space="0" w:color="auto"/>
                <w:bottom w:val="none" w:sz="0" w:space="0" w:color="auto"/>
                <w:right w:val="none" w:sz="0" w:space="0" w:color="auto"/>
              </w:divBdr>
            </w:div>
            <w:div w:id="545146283">
              <w:marLeft w:val="0"/>
              <w:marRight w:val="0"/>
              <w:marTop w:val="0"/>
              <w:marBottom w:val="0"/>
              <w:divBdr>
                <w:top w:val="none" w:sz="0" w:space="0" w:color="auto"/>
                <w:left w:val="none" w:sz="0" w:space="0" w:color="auto"/>
                <w:bottom w:val="none" w:sz="0" w:space="0" w:color="auto"/>
                <w:right w:val="none" w:sz="0" w:space="0" w:color="auto"/>
              </w:divBdr>
            </w:div>
            <w:div w:id="1057779381">
              <w:marLeft w:val="0"/>
              <w:marRight w:val="0"/>
              <w:marTop w:val="0"/>
              <w:marBottom w:val="0"/>
              <w:divBdr>
                <w:top w:val="none" w:sz="0" w:space="0" w:color="auto"/>
                <w:left w:val="none" w:sz="0" w:space="0" w:color="auto"/>
                <w:bottom w:val="none" w:sz="0" w:space="0" w:color="auto"/>
                <w:right w:val="none" w:sz="0" w:space="0" w:color="auto"/>
              </w:divBdr>
            </w:div>
            <w:div w:id="1268657203">
              <w:marLeft w:val="0"/>
              <w:marRight w:val="0"/>
              <w:marTop w:val="0"/>
              <w:marBottom w:val="0"/>
              <w:divBdr>
                <w:top w:val="none" w:sz="0" w:space="0" w:color="auto"/>
                <w:left w:val="none" w:sz="0" w:space="0" w:color="auto"/>
                <w:bottom w:val="none" w:sz="0" w:space="0" w:color="auto"/>
                <w:right w:val="none" w:sz="0" w:space="0" w:color="auto"/>
              </w:divBdr>
            </w:div>
            <w:div w:id="905067240">
              <w:marLeft w:val="0"/>
              <w:marRight w:val="0"/>
              <w:marTop w:val="0"/>
              <w:marBottom w:val="0"/>
              <w:divBdr>
                <w:top w:val="none" w:sz="0" w:space="0" w:color="auto"/>
                <w:left w:val="none" w:sz="0" w:space="0" w:color="auto"/>
                <w:bottom w:val="none" w:sz="0" w:space="0" w:color="auto"/>
                <w:right w:val="none" w:sz="0" w:space="0" w:color="auto"/>
              </w:divBdr>
            </w:div>
            <w:div w:id="1844082677">
              <w:marLeft w:val="0"/>
              <w:marRight w:val="0"/>
              <w:marTop w:val="0"/>
              <w:marBottom w:val="0"/>
              <w:divBdr>
                <w:top w:val="none" w:sz="0" w:space="0" w:color="auto"/>
                <w:left w:val="none" w:sz="0" w:space="0" w:color="auto"/>
                <w:bottom w:val="none" w:sz="0" w:space="0" w:color="auto"/>
                <w:right w:val="none" w:sz="0" w:space="0" w:color="auto"/>
              </w:divBdr>
            </w:div>
            <w:div w:id="182863730">
              <w:marLeft w:val="0"/>
              <w:marRight w:val="0"/>
              <w:marTop w:val="0"/>
              <w:marBottom w:val="0"/>
              <w:divBdr>
                <w:top w:val="none" w:sz="0" w:space="0" w:color="auto"/>
                <w:left w:val="none" w:sz="0" w:space="0" w:color="auto"/>
                <w:bottom w:val="none" w:sz="0" w:space="0" w:color="auto"/>
                <w:right w:val="none" w:sz="0" w:space="0" w:color="auto"/>
              </w:divBdr>
            </w:div>
            <w:div w:id="2552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2526">
      <w:bodyDiv w:val="1"/>
      <w:marLeft w:val="0"/>
      <w:marRight w:val="0"/>
      <w:marTop w:val="0"/>
      <w:marBottom w:val="0"/>
      <w:divBdr>
        <w:top w:val="none" w:sz="0" w:space="0" w:color="auto"/>
        <w:left w:val="none" w:sz="0" w:space="0" w:color="auto"/>
        <w:bottom w:val="none" w:sz="0" w:space="0" w:color="auto"/>
        <w:right w:val="none" w:sz="0" w:space="0" w:color="auto"/>
      </w:divBdr>
      <w:divsChild>
        <w:div w:id="1846283499">
          <w:marLeft w:val="0"/>
          <w:marRight w:val="0"/>
          <w:marTop w:val="0"/>
          <w:marBottom w:val="0"/>
          <w:divBdr>
            <w:top w:val="none" w:sz="0" w:space="0" w:color="auto"/>
            <w:left w:val="none" w:sz="0" w:space="0" w:color="auto"/>
            <w:bottom w:val="none" w:sz="0" w:space="0" w:color="auto"/>
            <w:right w:val="none" w:sz="0" w:space="0" w:color="auto"/>
          </w:divBdr>
        </w:div>
        <w:div w:id="621570769">
          <w:marLeft w:val="0"/>
          <w:marRight w:val="0"/>
          <w:marTop w:val="0"/>
          <w:marBottom w:val="0"/>
          <w:divBdr>
            <w:top w:val="none" w:sz="0" w:space="0" w:color="auto"/>
            <w:left w:val="none" w:sz="0" w:space="0" w:color="auto"/>
            <w:bottom w:val="none" w:sz="0" w:space="0" w:color="auto"/>
            <w:right w:val="none" w:sz="0" w:space="0" w:color="auto"/>
          </w:divBdr>
        </w:div>
      </w:divsChild>
    </w:div>
    <w:div w:id="161509500">
      <w:bodyDiv w:val="1"/>
      <w:marLeft w:val="0"/>
      <w:marRight w:val="0"/>
      <w:marTop w:val="0"/>
      <w:marBottom w:val="0"/>
      <w:divBdr>
        <w:top w:val="none" w:sz="0" w:space="0" w:color="auto"/>
        <w:left w:val="none" w:sz="0" w:space="0" w:color="auto"/>
        <w:bottom w:val="none" w:sz="0" w:space="0" w:color="auto"/>
        <w:right w:val="none" w:sz="0" w:space="0" w:color="auto"/>
      </w:divBdr>
    </w:div>
    <w:div w:id="216473800">
      <w:bodyDiv w:val="1"/>
      <w:marLeft w:val="0"/>
      <w:marRight w:val="0"/>
      <w:marTop w:val="0"/>
      <w:marBottom w:val="0"/>
      <w:divBdr>
        <w:top w:val="none" w:sz="0" w:space="0" w:color="auto"/>
        <w:left w:val="none" w:sz="0" w:space="0" w:color="auto"/>
        <w:bottom w:val="none" w:sz="0" w:space="0" w:color="auto"/>
        <w:right w:val="none" w:sz="0" w:space="0" w:color="auto"/>
      </w:divBdr>
    </w:div>
    <w:div w:id="242952834">
      <w:bodyDiv w:val="1"/>
      <w:marLeft w:val="0"/>
      <w:marRight w:val="0"/>
      <w:marTop w:val="0"/>
      <w:marBottom w:val="0"/>
      <w:divBdr>
        <w:top w:val="none" w:sz="0" w:space="0" w:color="auto"/>
        <w:left w:val="none" w:sz="0" w:space="0" w:color="auto"/>
        <w:bottom w:val="none" w:sz="0" w:space="0" w:color="auto"/>
        <w:right w:val="none" w:sz="0" w:space="0" w:color="auto"/>
      </w:divBdr>
      <w:divsChild>
        <w:div w:id="26027723">
          <w:marLeft w:val="0"/>
          <w:marRight w:val="0"/>
          <w:marTop w:val="0"/>
          <w:marBottom w:val="0"/>
          <w:divBdr>
            <w:top w:val="none" w:sz="0" w:space="0" w:color="auto"/>
            <w:left w:val="none" w:sz="0" w:space="0" w:color="auto"/>
            <w:bottom w:val="none" w:sz="0" w:space="0" w:color="auto"/>
            <w:right w:val="none" w:sz="0" w:space="0" w:color="auto"/>
          </w:divBdr>
        </w:div>
        <w:div w:id="1132989399">
          <w:marLeft w:val="0"/>
          <w:marRight w:val="0"/>
          <w:marTop w:val="0"/>
          <w:marBottom w:val="0"/>
          <w:divBdr>
            <w:top w:val="none" w:sz="0" w:space="0" w:color="auto"/>
            <w:left w:val="none" w:sz="0" w:space="0" w:color="auto"/>
            <w:bottom w:val="none" w:sz="0" w:space="0" w:color="auto"/>
            <w:right w:val="none" w:sz="0" w:space="0" w:color="auto"/>
          </w:divBdr>
        </w:div>
        <w:div w:id="989217316">
          <w:marLeft w:val="0"/>
          <w:marRight w:val="0"/>
          <w:marTop w:val="0"/>
          <w:marBottom w:val="0"/>
          <w:divBdr>
            <w:top w:val="none" w:sz="0" w:space="0" w:color="auto"/>
            <w:left w:val="none" w:sz="0" w:space="0" w:color="auto"/>
            <w:bottom w:val="none" w:sz="0" w:space="0" w:color="auto"/>
            <w:right w:val="none" w:sz="0" w:space="0" w:color="auto"/>
          </w:divBdr>
        </w:div>
        <w:div w:id="1850100434">
          <w:marLeft w:val="0"/>
          <w:marRight w:val="0"/>
          <w:marTop w:val="0"/>
          <w:marBottom w:val="0"/>
          <w:divBdr>
            <w:top w:val="none" w:sz="0" w:space="0" w:color="auto"/>
            <w:left w:val="none" w:sz="0" w:space="0" w:color="auto"/>
            <w:bottom w:val="none" w:sz="0" w:space="0" w:color="auto"/>
            <w:right w:val="none" w:sz="0" w:space="0" w:color="auto"/>
          </w:divBdr>
        </w:div>
        <w:div w:id="1755545507">
          <w:marLeft w:val="0"/>
          <w:marRight w:val="0"/>
          <w:marTop w:val="0"/>
          <w:marBottom w:val="0"/>
          <w:divBdr>
            <w:top w:val="none" w:sz="0" w:space="0" w:color="auto"/>
            <w:left w:val="none" w:sz="0" w:space="0" w:color="auto"/>
            <w:bottom w:val="none" w:sz="0" w:space="0" w:color="auto"/>
            <w:right w:val="none" w:sz="0" w:space="0" w:color="auto"/>
          </w:divBdr>
        </w:div>
        <w:div w:id="995038550">
          <w:marLeft w:val="0"/>
          <w:marRight w:val="0"/>
          <w:marTop w:val="0"/>
          <w:marBottom w:val="0"/>
          <w:divBdr>
            <w:top w:val="none" w:sz="0" w:space="0" w:color="auto"/>
            <w:left w:val="none" w:sz="0" w:space="0" w:color="auto"/>
            <w:bottom w:val="none" w:sz="0" w:space="0" w:color="auto"/>
            <w:right w:val="none" w:sz="0" w:space="0" w:color="auto"/>
          </w:divBdr>
        </w:div>
        <w:div w:id="96756905">
          <w:marLeft w:val="0"/>
          <w:marRight w:val="0"/>
          <w:marTop w:val="0"/>
          <w:marBottom w:val="0"/>
          <w:divBdr>
            <w:top w:val="none" w:sz="0" w:space="0" w:color="auto"/>
            <w:left w:val="none" w:sz="0" w:space="0" w:color="auto"/>
            <w:bottom w:val="none" w:sz="0" w:space="0" w:color="auto"/>
            <w:right w:val="none" w:sz="0" w:space="0" w:color="auto"/>
          </w:divBdr>
        </w:div>
        <w:div w:id="1580752522">
          <w:marLeft w:val="0"/>
          <w:marRight w:val="0"/>
          <w:marTop w:val="0"/>
          <w:marBottom w:val="0"/>
          <w:divBdr>
            <w:top w:val="none" w:sz="0" w:space="0" w:color="auto"/>
            <w:left w:val="none" w:sz="0" w:space="0" w:color="auto"/>
            <w:bottom w:val="none" w:sz="0" w:space="0" w:color="auto"/>
            <w:right w:val="none" w:sz="0" w:space="0" w:color="auto"/>
          </w:divBdr>
        </w:div>
        <w:div w:id="1762482989">
          <w:marLeft w:val="0"/>
          <w:marRight w:val="0"/>
          <w:marTop w:val="0"/>
          <w:marBottom w:val="0"/>
          <w:divBdr>
            <w:top w:val="none" w:sz="0" w:space="0" w:color="auto"/>
            <w:left w:val="none" w:sz="0" w:space="0" w:color="auto"/>
            <w:bottom w:val="none" w:sz="0" w:space="0" w:color="auto"/>
            <w:right w:val="none" w:sz="0" w:space="0" w:color="auto"/>
          </w:divBdr>
        </w:div>
        <w:div w:id="1740398425">
          <w:marLeft w:val="0"/>
          <w:marRight w:val="0"/>
          <w:marTop w:val="0"/>
          <w:marBottom w:val="0"/>
          <w:divBdr>
            <w:top w:val="none" w:sz="0" w:space="0" w:color="auto"/>
            <w:left w:val="none" w:sz="0" w:space="0" w:color="auto"/>
            <w:bottom w:val="none" w:sz="0" w:space="0" w:color="auto"/>
            <w:right w:val="none" w:sz="0" w:space="0" w:color="auto"/>
          </w:divBdr>
        </w:div>
        <w:div w:id="2037803963">
          <w:marLeft w:val="0"/>
          <w:marRight w:val="0"/>
          <w:marTop w:val="0"/>
          <w:marBottom w:val="0"/>
          <w:divBdr>
            <w:top w:val="none" w:sz="0" w:space="0" w:color="auto"/>
            <w:left w:val="none" w:sz="0" w:space="0" w:color="auto"/>
            <w:bottom w:val="none" w:sz="0" w:space="0" w:color="auto"/>
            <w:right w:val="none" w:sz="0" w:space="0" w:color="auto"/>
          </w:divBdr>
        </w:div>
        <w:div w:id="435907812">
          <w:marLeft w:val="0"/>
          <w:marRight w:val="0"/>
          <w:marTop w:val="0"/>
          <w:marBottom w:val="0"/>
          <w:divBdr>
            <w:top w:val="none" w:sz="0" w:space="0" w:color="auto"/>
            <w:left w:val="none" w:sz="0" w:space="0" w:color="auto"/>
            <w:bottom w:val="none" w:sz="0" w:space="0" w:color="auto"/>
            <w:right w:val="none" w:sz="0" w:space="0" w:color="auto"/>
          </w:divBdr>
        </w:div>
        <w:div w:id="153841941">
          <w:marLeft w:val="0"/>
          <w:marRight w:val="0"/>
          <w:marTop w:val="0"/>
          <w:marBottom w:val="0"/>
          <w:divBdr>
            <w:top w:val="none" w:sz="0" w:space="0" w:color="auto"/>
            <w:left w:val="none" w:sz="0" w:space="0" w:color="auto"/>
            <w:bottom w:val="none" w:sz="0" w:space="0" w:color="auto"/>
            <w:right w:val="none" w:sz="0" w:space="0" w:color="auto"/>
          </w:divBdr>
        </w:div>
        <w:div w:id="1379163454">
          <w:marLeft w:val="0"/>
          <w:marRight w:val="0"/>
          <w:marTop w:val="0"/>
          <w:marBottom w:val="0"/>
          <w:divBdr>
            <w:top w:val="none" w:sz="0" w:space="0" w:color="auto"/>
            <w:left w:val="none" w:sz="0" w:space="0" w:color="auto"/>
            <w:bottom w:val="none" w:sz="0" w:space="0" w:color="auto"/>
            <w:right w:val="none" w:sz="0" w:space="0" w:color="auto"/>
          </w:divBdr>
        </w:div>
        <w:div w:id="779884036">
          <w:marLeft w:val="0"/>
          <w:marRight w:val="0"/>
          <w:marTop w:val="0"/>
          <w:marBottom w:val="0"/>
          <w:divBdr>
            <w:top w:val="none" w:sz="0" w:space="0" w:color="auto"/>
            <w:left w:val="none" w:sz="0" w:space="0" w:color="auto"/>
            <w:bottom w:val="none" w:sz="0" w:space="0" w:color="auto"/>
            <w:right w:val="none" w:sz="0" w:space="0" w:color="auto"/>
          </w:divBdr>
        </w:div>
        <w:div w:id="705642818">
          <w:marLeft w:val="0"/>
          <w:marRight w:val="0"/>
          <w:marTop w:val="0"/>
          <w:marBottom w:val="0"/>
          <w:divBdr>
            <w:top w:val="none" w:sz="0" w:space="0" w:color="auto"/>
            <w:left w:val="none" w:sz="0" w:space="0" w:color="auto"/>
            <w:bottom w:val="none" w:sz="0" w:space="0" w:color="auto"/>
            <w:right w:val="none" w:sz="0" w:space="0" w:color="auto"/>
          </w:divBdr>
        </w:div>
        <w:div w:id="429008997">
          <w:marLeft w:val="0"/>
          <w:marRight w:val="0"/>
          <w:marTop w:val="0"/>
          <w:marBottom w:val="0"/>
          <w:divBdr>
            <w:top w:val="none" w:sz="0" w:space="0" w:color="auto"/>
            <w:left w:val="none" w:sz="0" w:space="0" w:color="auto"/>
            <w:bottom w:val="none" w:sz="0" w:space="0" w:color="auto"/>
            <w:right w:val="none" w:sz="0" w:space="0" w:color="auto"/>
          </w:divBdr>
        </w:div>
        <w:div w:id="745611637">
          <w:marLeft w:val="0"/>
          <w:marRight w:val="0"/>
          <w:marTop w:val="0"/>
          <w:marBottom w:val="0"/>
          <w:divBdr>
            <w:top w:val="none" w:sz="0" w:space="0" w:color="auto"/>
            <w:left w:val="none" w:sz="0" w:space="0" w:color="auto"/>
            <w:bottom w:val="none" w:sz="0" w:space="0" w:color="auto"/>
            <w:right w:val="none" w:sz="0" w:space="0" w:color="auto"/>
          </w:divBdr>
        </w:div>
      </w:divsChild>
    </w:div>
    <w:div w:id="304890529">
      <w:bodyDiv w:val="1"/>
      <w:marLeft w:val="0"/>
      <w:marRight w:val="0"/>
      <w:marTop w:val="0"/>
      <w:marBottom w:val="0"/>
      <w:divBdr>
        <w:top w:val="none" w:sz="0" w:space="0" w:color="auto"/>
        <w:left w:val="none" w:sz="0" w:space="0" w:color="auto"/>
        <w:bottom w:val="none" w:sz="0" w:space="0" w:color="auto"/>
        <w:right w:val="none" w:sz="0" w:space="0" w:color="auto"/>
      </w:divBdr>
      <w:divsChild>
        <w:div w:id="1709572286">
          <w:marLeft w:val="0"/>
          <w:marRight w:val="0"/>
          <w:marTop w:val="0"/>
          <w:marBottom w:val="0"/>
          <w:divBdr>
            <w:top w:val="none" w:sz="0" w:space="0" w:color="auto"/>
            <w:left w:val="none" w:sz="0" w:space="0" w:color="auto"/>
            <w:bottom w:val="none" w:sz="0" w:space="0" w:color="auto"/>
            <w:right w:val="none" w:sz="0" w:space="0" w:color="auto"/>
          </w:divBdr>
          <w:divsChild>
            <w:div w:id="550924665">
              <w:marLeft w:val="0"/>
              <w:marRight w:val="0"/>
              <w:marTop w:val="0"/>
              <w:marBottom w:val="0"/>
              <w:divBdr>
                <w:top w:val="none" w:sz="0" w:space="0" w:color="auto"/>
                <w:left w:val="none" w:sz="0" w:space="0" w:color="auto"/>
                <w:bottom w:val="none" w:sz="0" w:space="0" w:color="auto"/>
                <w:right w:val="none" w:sz="0" w:space="0" w:color="auto"/>
              </w:divBdr>
            </w:div>
            <w:div w:id="1258249672">
              <w:marLeft w:val="0"/>
              <w:marRight w:val="0"/>
              <w:marTop w:val="0"/>
              <w:marBottom w:val="0"/>
              <w:divBdr>
                <w:top w:val="none" w:sz="0" w:space="0" w:color="auto"/>
                <w:left w:val="none" w:sz="0" w:space="0" w:color="auto"/>
                <w:bottom w:val="none" w:sz="0" w:space="0" w:color="auto"/>
                <w:right w:val="none" w:sz="0" w:space="0" w:color="auto"/>
              </w:divBdr>
            </w:div>
            <w:div w:id="1421828297">
              <w:marLeft w:val="0"/>
              <w:marRight w:val="0"/>
              <w:marTop w:val="0"/>
              <w:marBottom w:val="0"/>
              <w:divBdr>
                <w:top w:val="none" w:sz="0" w:space="0" w:color="auto"/>
                <w:left w:val="none" w:sz="0" w:space="0" w:color="auto"/>
                <w:bottom w:val="none" w:sz="0" w:space="0" w:color="auto"/>
                <w:right w:val="none" w:sz="0" w:space="0" w:color="auto"/>
              </w:divBdr>
            </w:div>
            <w:div w:id="772631438">
              <w:marLeft w:val="0"/>
              <w:marRight w:val="0"/>
              <w:marTop w:val="0"/>
              <w:marBottom w:val="0"/>
              <w:divBdr>
                <w:top w:val="none" w:sz="0" w:space="0" w:color="auto"/>
                <w:left w:val="none" w:sz="0" w:space="0" w:color="auto"/>
                <w:bottom w:val="none" w:sz="0" w:space="0" w:color="auto"/>
                <w:right w:val="none" w:sz="0" w:space="0" w:color="auto"/>
              </w:divBdr>
            </w:div>
            <w:div w:id="1089617885">
              <w:marLeft w:val="0"/>
              <w:marRight w:val="0"/>
              <w:marTop w:val="0"/>
              <w:marBottom w:val="0"/>
              <w:divBdr>
                <w:top w:val="none" w:sz="0" w:space="0" w:color="auto"/>
                <w:left w:val="none" w:sz="0" w:space="0" w:color="auto"/>
                <w:bottom w:val="none" w:sz="0" w:space="0" w:color="auto"/>
                <w:right w:val="none" w:sz="0" w:space="0" w:color="auto"/>
              </w:divBdr>
            </w:div>
            <w:div w:id="481120574">
              <w:marLeft w:val="0"/>
              <w:marRight w:val="0"/>
              <w:marTop w:val="0"/>
              <w:marBottom w:val="0"/>
              <w:divBdr>
                <w:top w:val="none" w:sz="0" w:space="0" w:color="auto"/>
                <w:left w:val="none" w:sz="0" w:space="0" w:color="auto"/>
                <w:bottom w:val="none" w:sz="0" w:space="0" w:color="auto"/>
                <w:right w:val="none" w:sz="0" w:space="0" w:color="auto"/>
              </w:divBdr>
            </w:div>
            <w:div w:id="1550141002">
              <w:marLeft w:val="0"/>
              <w:marRight w:val="0"/>
              <w:marTop w:val="0"/>
              <w:marBottom w:val="0"/>
              <w:divBdr>
                <w:top w:val="none" w:sz="0" w:space="0" w:color="auto"/>
                <w:left w:val="none" w:sz="0" w:space="0" w:color="auto"/>
                <w:bottom w:val="none" w:sz="0" w:space="0" w:color="auto"/>
                <w:right w:val="none" w:sz="0" w:space="0" w:color="auto"/>
              </w:divBdr>
            </w:div>
            <w:div w:id="568734739">
              <w:marLeft w:val="0"/>
              <w:marRight w:val="0"/>
              <w:marTop w:val="0"/>
              <w:marBottom w:val="0"/>
              <w:divBdr>
                <w:top w:val="none" w:sz="0" w:space="0" w:color="auto"/>
                <w:left w:val="none" w:sz="0" w:space="0" w:color="auto"/>
                <w:bottom w:val="none" w:sz="0" w:space="0" w:color="auto"/>
                <w:right w:val="none" w:sz="0" w:space="0" w:color="auto"/>
              </w:divBdr>
            </w:div>
            <w:div w:id="1103233762">
              <w:marLeft w:val="0"/>
              <w:marRight w:val="0"/>
              <w:marTop w:val="0"/>
              <w:marBottom w:val="0"/>
              <w:divBdr>
                <w:top w:val="none" w:sz="0" w:space="0" w:color="auto"/>
                <w:left w:val="none" w:sz="0" w:space="0" w:color="auto"/>
                <w:bottom w:val="none" w:sz="0" w:space="0" w:color="auto"/>
                <w:right w:val="none" w:sz="0" w:space="0" w:color="auto"/>
              </w:divBdr>
            </w:div>
            <w:div w:id="573590172">
              <w:marLeft w:val="0"/>
              <w:marRight w:val="0"/>
              <w:marTop w:val="0"/>
              <w:marBottom w:val="0"/>
              <w:divBdr>
                <w:top w:val="none" w:sz="0" w:space="0" w:color="auto"/>
                <w:left w:val="none" w:sz="0" w:space="0" w:color="auto"/>
                <w:bottom w:val="none" w:sz="0" w:space="0" w:color="auto"/>
                <w:right w:val="none" w:sz="0" w:space="0" w:color="auto"/>
              </w:divBdr>
            </w:div>
            <w:div w:id="1643389339">
              <w:marLeft w:val="0"/>
              <w:marRight w:val="0"/>
              <w:marTop w:val="0"/>
              <w:marBottom w:val="0"/>
              <w:divBdr>
                <w:top w:val="none" w:sz="0" w:space="0" w:color="auto"/>
                <w:left w:val="none" w:sz="0" w:space="0" w:color="auto"/>
                <w:bottom w:val="none" w:sz="0" w:space="0" w:color="auto"/>
                <w:right w:val="none" w:sz="0" w:space="0" w:color="auto"/>
              </w:divBdr>
            </w:div>
            <w:div w:id="930820758">
              <w:marLeft w:val="0"/>
              <w:marRight w:val="0"/>
              <w:marTop w:val="0"/>
              <w:marBottom w:val="0"/>
              <w:divBdr>
                <w:top w:val="none" w:sz="0" w:space="0" w:color="auto"/>
                <w:left w:val="none" w:sz="0" w:space="0" w:color="auto"/>
                <w:bottom w:val="none" w:sz="0" w:space="0" w:color="auto"/>
                <w:right w:val="none" w:sz="0" w:space="0" w:color="auto"/>
              </w:divBdr>
            </w:div>
            <w:div w:id="1306546177">
              <w:marLeft w:val="0"/>
              <w:marRight w:val="0"/>
              <w:marTop w:val="0"/>
              <w:marBottom w:val="0"/>
              <w:divBdr>
                <w:top w:val="none" w:sz="0" w:space="0" w:color="auto"/>
                <w:left w:val="none" w:sz="0" w:space="0" w:color="auto"/>
                <w:bottom w:val="none" w:sz="0" w:space="0" w:color="auto"/>
                <w:right w:val="none" w:sz="0" w:space="0" w:color="auto"/>
              </w:divBdr>
            </w:div>
            <w:div w:id="1379009527">
              <w:marLeft w:val="0"/>
              <w:marRight w:val="0"/>
              <w:marTop w:val="0"/>
              <w:marBottom w:val="0"/>
              <w:divBdr>
                <w:top w:val="none" w:sz="0" w:space="0" w:color="auto"/>
                <w:left w:val="none" w:sz="0" w:space="0" w:color="auto"/>
                <w:bottom w:val="none" w:sz="0" w:space="0" w:color="auto"/>
                <w:right w:val="none" w:sz="0" w:space="0" w:color="auto"/>
              </w:divBdr>
            </w:div>
            <w:div w:id="703019980">
              <w:marLeft w:val="0"/>
              <w:marRight w:val="0"/>
              <w:marTop w:val="0"/>
              <w:marBottom w:val="0"/>
              <w:divBdr>
                <w:top w:val="none" w:sz="0" w:space="0" w:color="auto"/>
                <w:left w:val="none" w:sz="0" w:space="0" w:color="auto"/>
                <w:bottom w:val="none" w:sz="0" w:space="0" w:color="auto"/>
                <w:right w:val="none" w:sz="0" w:space="0" w:color="auto"/>
              </w:divBdr>
            </w:div>
            <w:div w:id="165217774">
              <w:marLeft w:val="0"/>
              <w:marRight w:val="0"/>
              <w:marTop w:val="0"/>
              <w:marBottom w:val="0"/>
              <w:divBdr>
                <w:top w:val="none" w:sz="0" w:space="0" w:color="auto"/>
                <w:left w:val="none" w:sz="0" w:space="0" w:color="auto"/>
                <w:bottom w:val="none" w:sz="0" w:space="0" w:color="auto"/>
                <w:right w:val="none" w:sz="0" w:space="0" w:color="auto"/>
              </w:divBdr>
            </w:div>
            <w:div w:id="276065642">
              <w:marLeft w:val="0"/>
              <w:marRight w:val="0"/>
              <w:marTop w:val="0"/>
              <w:marBottom w:val="0"/>
              <w:divBdr>
                <w:top w:val="none" w:sz="0" w:space="0" w:color="auto"/>
                <w:left w:val="none" w:sz="0" w:space="0" w:color="auto"/>
                <w:bottom w:val="none" w:sz="0" w:space="0" w:color="auto"/>
                <w:right w:val="none" w:sz="0" w:space="0" w:color="auto"/>
              </w:divBdr>
            </w:div>
            <w:div w:id="495465231">
              <w:marLeft w:val="0"/>
              <w:marRight w:val="0"/>
              <w:marTop w:val="0"/>
              <w:marBottom w:val="0"/>
              <w:divBdr>
                <w:top w:val="none" w:sz="0" w:space="0" w:color="auto"/>
                <w:left w:val="none" w:sz="0" w:space="0" w:color="auto"/>
                <w:bottom w:val="none" w:sz="0" w:space="0" w:color="auto"/>
                <w:right w:val="none" w:sz="0" w:space="0" w:color="auto"/>
              </w:divBdr>
            </w:div>
            <w:div w:id="1256010448">
              <w:marLeft w:val="0"/>
              <w:marRight w:val="0"/>
              <w:marTop w:val="0"/>
              <w:marBottom w:val="0"/>
              <w:divBdr>
                <w:top w:val="none" w:sz="0" w:space="0" w:color="auto"/>
                <w:left w:val="none" w:sz="0" w:space="0" w:color="auto"/>
                <w:bottom w:val="none" w:sz="0" w:space="0" w:color="auto"/>
                <w:right w:val="none" w:sz="0" w:space="0" w:color="auto"/>
              </w:divBdr>
            </w:div>
            <w:div w:id="1615477944">
              <w:marLeft w:val="0"/>
              <w:marRight w:val="0"/>
              <w:marTop w:val="0"/>
              <w:marBottom w:val="0"/>
              <w:divBdr>
                <w:top w:val="none" w:sz="0" w:space="0" w:color="auto"/>
                <w:left w:val="none" w:sz="0" w:space="0" w:color="auto"/>
                <w:bottom w:val="none" w:sz="0" w:space="0" w:color="auto"/>
                <w:right w:val="none" w:sz="0" w:space="0" w:color="auto"/>
              </w:divBdr>
            </w:div>
            <w:div w:id="56780248">
              <w:marLeft w:val="0"/>
              <w:marRight w:val="0"/>
              <w:marTop w:val="0"/>
              <w:marBottom w:val="0"/>
              <w:divBdr>
                <w:top w:val="none" w:sz="0" w:space="0" w:color="auto"/>
                <w:left w:val="none" w:sz="0" w:space="0" w:color="auto"/>
                <w:bottom w:val="none" w:sz="0" w:space="0" w:color="auto"/>
                <w:right w:val="none" w:sz="0" w:space="0" w:color="auto"/>
              </w:divBdr>
            </w:div>
            <w:div w:id="942877422">
              <w:marLeft w:val="0"/>
              <w:marRight w:val="0"/>
              <w:marTop w:val="0"/>
              <w:marBottom w:val="0"/>
              <w:divBdr>
                <w:top w:val="none" w:sz="0" w:space="0" w:color="auto"/>
                <w:left w:val="none" w:sz="0" w:space="0" w:color="auto"/>
                <w:bottom w:val="none" w:sz="0" w:space="0" w:color="auto"/>
                <w:right w:val="none" w:sz="0" w:space="0" w:color="auto"/>
              </w:divBdr>
            </w:div>
            <w:div w:id="1907718208">
              <w:marLeft w:val="0"/>
              <w:marRight w:val="0"/>
              <w:marTop w:val="0"/>
              <w:marBottom w:val="0"/>
              <w:divBdr>
                <w:top w:val="none" w:sz="0" w:space="0" w:color="auto"/>
                <w:left w:val="none" w:sz="0" w:space="0" w:color="auto"/>
                <w:bottom w:val="none" w:sz="0" w:space="0" w:color="auto"/>
                <w:right w:val="none" w:sz="0" w:space="0" w:color="auto"/>
              </w:divBdr>
            </w:div>
            <w:div w:id="1770392317">
              <w:marLeft w:val="0"/>
              <w:marRight w:val="0"/>
              <w:marTop w:val="0"/>
              <w:marBottom w:val="0"/>
              <w:divBdr>
                <w:top w:val="none" w:sz="0" w:space="0" w:color="auto"/>
                <w:left w:val="none" w:sz="0" w:space="0" w:color="auto"/>
                <w:bottom w:val="none" w:sz="0" w:space="0" w:color="auto"/>
                <w:right w:val="none" w:sz="0" w:space="0" w:color="auto"/>
              </w:divBdr>
            </w:div>
            <w:div w:id="519438556">
              <w:marLeft w:val="0"/>
              <w:marRight w:val="0"/>
              <w:marTop w:val="0"/>
              <w:marBottom w:val="0"/>
              <w:divBdr>
                <w:top w:val="none" w:sz="0" w:space="0" w:color="auto"/>
                <w:left w:val="none" w:sz="0" w:space="0" w:color="auto"/>
                <w:bottom w:val="none" w:sz="0" w:space="0" w:color="auto"/>
                <w:right w:val="none" w:sz="0" w:space="0" w:color="auto"/>
              </w:divBdr>
            </w:div>
            <w:div w:id="13768286">
              <w:marLeft w:val="0"/>
              <w:marRight w:val="0"/>
              <w:marTop w:val="0"/>
              <w:marBottom w:val="0"/>
              <w:divBdr>
                <w:top w:val="none" w:sz="0" w:space="0" w:color="auto"/>
                <w:left w:val="none" w:sz="0" w:space="0" w:color="auto"/>
                <w:bottom w:val="none" w:sz="0" w:space="0" w:color="auto"/>
                <w:right w:val="none" w:sz="0" w:space="0" w:color="auto"/>
              </w:divBdr>
            </w:div>
            <w:div w:id="503545615">
              <w:marLeft w:val="0"/>
              <w:marRight w:val="0"/>
              <w:marTop w:val="0"/>
              <w:marBottom w:val="0"/>
              <w:divBdr>
                <w:top w:val="none" w:sz="0" w:space="0" w:color="auto"/>
                <w:left w:val="none" w:sz="0" w:space="0" w:color="auto"/>
                <w:bottom w:val="none" w:sz="0" w:space="0" w:color="auto"/>
                <w:right w:val="none" w:sz="0" w:space="0" w:color="auto"/>
              </w:divBdr>
            </w:div>
            <w:div w:id="504171986">
              <w:marLeft w:val="0"/>
              <w:marRight w:val="0"/>
              <w:marTop w:val="0"/>
              <w:marBottom w:val="0"/>
              <w:divBdr>
                <w:top w:val="none" w:sz="0" w:space="0" w:color="auto"/>
                <w:left w:val="none" w:sz="0" w:space="0" w:color="auto"/>
                <w:bottom w:val="none" w:sz="0" w:space="0" w:color="auto"/>
                <w:right w:val="none" w:sz="0" w:space="0" w:color="auto"/>
              </w:divBdr>
            </w:div>
            <w:div w:id="820585011">
              <w:marLeft w:val="0"/>
              <w:marRight w:val="0"/>
              <w:marTop w:val="0"/>
              <w:marBottom w:val="0"/>
              <w:divBdr>
                <w:top w:val="none" w:sz="0" w:space="0" w:color="auto"/>
                <w:left w:val="none" w:sz="0" w:space="0" w:color="auto"/>
                <w:bottom w:val="none" w:sz="0" w:space="0" w:color="auto"/>
                <w:right w:val="none" w:sz="0" w:space="0" w:color="auto"/>
              </w:divBdr>
            </w:div>
            <w:div w:id="58941625">
              <w:marLeft w:val="0"/>
              <w:marRight w:val="0"/>
              <w:marTop w:val="0"/>
              <w:marBottom w:val="0"/>
              <w:divBdr>
                <w:top w:val="none" w:sz="0" w:space="0" w:color="auto"/>
                <w:left w:val="none" w:sz="0" w:space="0" w:color="auto"/>
                <w:bottom w:val="none" w:sz="0" w:space="0" w:color="auto"/>
                <w:right w:val="none" w:sz="0" w:space="0" w:color="auto"/>
              </w:divBdr>
            </w:div>
            <w:div w:id="746027495">
              <w:marLeft w:val="0"/>
              <w:marRight w:val="0"/>
              <w:marTop w:val="0"/>
              <w:marBottom w:val="0"/>
              <w:divBdr>
                <w:top w:val="none" w:sz="0" w:space="0" w:color="auto"/>
                <w:left w:val="none" w:sz="0" w:space="0" w:color="auto"/>
                <w:bottom w:val="none" w:sz="0" w:space="0" w:color="auto"/>
                <w:right w:val="none" w:sz="0" w:space="0" w:color="auto"/>
              </w:divBdr>
            </w:div>
            <w:div w:id="1244609000">
              <w:marLeft w:val="0"/>
              <w:marRight w:val="0"/>
              <w:marTop w:val="0"/>
              <w:marBottom w:val="0"/>
              <w:divBdr>
                <w:top w:val="none" w:sz="0" w:space="0" w:color="auto"/>
                <w:left w:val="none" w:sz="0" w:space="0" w:color="auto"/>
                <w:bottom w:val="none" w:sz="0" w:space="0" w:color="auto"/>
                <w:right w:val="none" w:sz="0" w:space="0" w:color="auto"/>
              </w:divBdr>
            </w:div>
            <w:div w:id="106001044">
              <w:marLeft w:val="0"/>
              <w:marRight w:val="0"/>
              <w:marTop w:val="0"/>
              <w:marBottom w:val="0"/>
              <w:divBdr>
                <w:top w:val="none" w:sz="0" w:space="0" w:color="auto"/>
                <w:left w:val="none" w:sz="0" w:space="0" w:color="auto"/>
                <w:bottom w:val="none" w:sz="0" w:space="0" w:color="auto"/>
                <w:right w:val="none" w:sz="0" w:space="0" w:color="auto"/>
              </w:divBdr>
            </w:div>
            <w:div w:id="1389569772">
              <w:marLeft w:val="0"/>
              <w:marRight w:val="0"/>
              <w:marTop w:val="0"/>
              <w:marBottom w:val="0"/>
              <w:divBdr>
                <w:top w:val="none" w:sz="0" w:space="0" w:color="auto"/>
                <w:left w:val="none" w:sz="0" w:space="0" w:color="auto"/>
                <w:bottom w:val="none" w:sz="0" w:space="0" w:color="auto"/>
                <w:right w:val="none" w:sz="0" w:space="0" w:color="auto"/>
              </w:divBdr>
            </w:div>
            <w:div w:id="928662031">
              <w:marLeft w:val="0"/>
              <w:marRight w:val="0"/>
              <w:marTop w:val="0"/>
              <w:marBottom w:val="0"/>
              <w:divBdr>
                <w:top w:val="none" w:sz="0" w:space="0" w:color="auto"/>
                <w:left w:val="none" w:sz="0" w:space="0" w:color="auto"/>
                <w:bottom w:val="none" w:sz="0" w:space="0" w:color="auto"/>
                <w:right w:val="none" w:sz="0" w:space="0" w:color="auto"/>
              </w:divBdr>
            </w:div>
            <w:div w:id="1428387668">
              <w:marLeft w:val="0"/>
              <w:marRight w:val="0"/>
              <w:marTop w:val="0"/>
              <w:marBottom w:val="0"/>
              <w:divBdr>
                <w:top w:val="none" w:sz="0" w:space="0" w:color="auto"/>
                <w:left w:val="none" w:sz="0" w:space="0" w:color="auto"/>
                <w:bottom w:val="none" w:sz="0" w:space="0" w:color="auto"/>
                <w:right w:val="none" w:sz="0" w:space="0" w:color="auto"/>
              </w:divBdr>
            </w:div>
            <w:div w:id="2095466177">
              <w:marLeft w:val="0"/>
              <w:marRight w:val="0"/>
              <w:marTop w:val="0"/>
              <w:marBottom w:val="0"/>
              <w:divBdr>
                <w:top w:val="none" w:sz="0" w:space="0" w:color="auto"/>
                <w:left w:val="none" w:sz="0" w:space="0" w:color="auto"/>
                <w:bottom w:val="none" w:sz="0" w:space="0" w:color="auto"/>
                <w:right w:val="none" w:sz="0" w:space="0" w:color="auto"/>
              </w:divBdr>
            </w:div>
            <w:div w:id="1995061806">
              <w:marLeft w:val="0"/>
              <w:marRight w:val="0"/>
              <w:marTop w:val="0"/>
              <w:marBottom w:val="0"/>
              <w:divBdr>
                <w:top w:val="none" w:sz="0" w:space="0" w:color="auto"/>
                <w:left w:val="none" w:sz="0" w:space="0" w:color="auto"/>
                <w:bottom w:val="none" w:sz="0" w:space="0" w:color="auto"/>
                <w:right w:val="none" w:sz="0" w:space="0" w:color="auto"/>
              </w:divBdr>
            </w:div>
            <w:div w:id="427964632">
              <w:marLeft w:val="0"/>
              <w:marRight w:val="0"/>
              <w:marTop w:val="0"/>
              <w:marBottom w:val="0"/>
              <w:divBdr>
                <w:top w:val="none" w:sz="0" w:space="0" w:color="auto"/>
                <w:left w:val="none" w:sz="0" w:space="0" w:color="auto"/>
                <w:bottom w:val="none" w:sz="0" w:space="0" w:color="auto"/>
                <w:right w:val="none" w:sz="0" w:space="0" w:color="auto"/>
              </w:divBdr>
            </w:div>
            <w:div w:id="1273584649">
              <w:marLeft w:val="0"/>
              <w:marRight w:val="0"/>
              <w:marTop w:val="0"/>
              <w:marBottom w:val="0"/>
              <w:divBdr>
                <w:top w:val="none" w:sz="0" w:space="0" w:color="auto"/>
                <w:left w:val="none" w:sz="0" w:space="0" w:color="auto"/>
                <w:bottom w:val="none" w:sz="0" w:space="0" w:color="auto"/>
                <w:right w:val="none" w:sz="0" w:space="0" w:color="auto"/>
              </w:divBdr>
            </w:div>
            <w:div w:id="1836066304">
              <w:marLeft w:val="0"/>
              <w:marRight w:val="0"/>
              <w:marTop w:val="0"/>
              <w:marBottom w:val="0"/>
              <w:divBdr>
                <w:top w:val="none" w:sz="0" w:space="0" w:color="auto"/>
                <w:left w:val="none" w:sz="0" w:space="0" w:color="auto"/>
                <w:bottom w:val="none" w:sz="0" w:space="0" w:color="auto"/>
                <w:right w:val="none" w:sz="0" w:space="0" w:color="auto"/>
              </w:divBdr>
            </w:div>
            <w:div w:id="1675061310">
              <w:marLeft w:val="0"/>
              <w:marRight w:val="0"/>
              <w:marTop w:val="0"/>
              <w:marBottom w:val="0"/>
              <w:divBdr>
                <w:top w:val="none" w:sz="0" w:space="0" w:color="auto"/>
                <w:left w:val="none" w:sz="0" w:space="0" w:color="auto"/>
                <w:bottom w:val="none" w:sz="0" w:space="0" w:color="auto"/>
                <w:right w:val="none" w:sz="0" w:space="0" w:color="auto"/>
              </w:divBdr>
            </w:div>
            <w:div w:id="917130792">
              <w:marLeft w:val="0"/>
              <w:marRight w:val="0"/>
              <w:marTop w:val="0"/>
              <w:marBottom w:val="0"/>
              <w:divBdr>
                <w:top w:val="none" w:sz="0" w:space="0" w:color="auto"/>
                <w:left w:val="none" w:sz="0" w:space="0" w:color="auto"/>
                <w:bottom w:val="none" w:sz="0" w:space="0" w:color="auto"/>
                <w:right w:val="none" w:sz="0" w:space="0" w:color="auto"/>
              </w:divBdr>
            </w:div>
            <w:div w:id="2027321769">
              <w:marLeft w:val="0"/>
              <w:marRight w:val="0"/>
              <w:marTop w:val="0"/>
              <w:marBottom w:val="0"/>
              <w:divBdr>
                <w:top w:val="none" w:sz="0" w:space="0" w:color="auto"/>
                <w:left w:val="none" w:sz="0" w:space="0" w:color="auto"/>
                <w:bottom w:val="none" w:sz="0" w:space="0" w:color="auto"/>
                <w:right w:val="none" w:sz="0" w:space="0" w:color="auto"/>
              </w:divBdr>
            </w:div>
            <w:div w:id="1894535062">
              <w:marLeft w:val="0"/>
              <w:marRight w:val="0"/>
              <w:marTop w:val="0"/>
              <w:marBottom w:val="0"/>
              <w:divBdr>
                <w:top w:val="none" w:sz="0" w:space="0" w:color="auto"/>
                <w:left w:val="none" w:sz="0" w:space="0" w:color="auto"/>
                <w:bottom w:val="none" w:sz="0" w:space="0" w:color="auto"/>
                <w:right w:val="none" w:sz="0" w:space="0" w:color="auto"/>
              </w:divBdr>
            </w:div>
            <w:div w:id="1013456218">
              <w:marLeft w:val="0"/>
              <w:marRight w:val="0"/>
              <w:marTop w:val="0"/>
              <w:marBottom w:val="0"/>
              <w:divBdr>
                <w:top w:val="none" w:sz="0" w:space="0" w:color="auto"/>
                <w:left w:val="none" w:sz="0" w:space="0" w:color="auto"/>
                <w:bottom w:val="none" w:sz="0" w:space="0" w:color="auto"/>
                <w:right w:val="none" w:sz="0" w:space="0" w:color="auto"/>
              </w:divBdr>
            </w:div>
            <w:div w:id="109983538">
              <w:marLeft w:val="0"/>
              <w:marRight w:val="0"/>
              <w:marTop w:val="0"/>
              <w:marBottom w:val="0"/>
              <w:divBdr>
                <w:top w:val="none" w:sz="0" w:space="0" w:color="auto"/>
                <w:left w:val="none" w:sz="0" w:space="0" w:color="auto"/>
                <w:bottom w:val="none" w:sz="0" w:space="0" w:color="auto"/>
                <w:right w:val="none" w:sz="0" w:space="0" w:color="auto"/>
              </w:divBdr>
            </w:div>
            <w:div w:id="291980170">
              <w:marLeft w:val="0"/>
              <w:marRight w:val="0"/>
              <w:marTop w:val="0"/>
              <w:marBottom w:val="0"/>
              <w:divBdr>
                <w:top w:val="none" w:sz="0" w:space="0" w:color="auto"/>
                <w:left w:val="none" w:sz="0" w:space="0" w:color="auto"/>
                <w:bottom w:val="none" w:sz="0" w:space="0" w:color="auto"/>
                <w:right w:val="none" w:sz="0" w:space="0" w:color="auto"/>
              </w:divBdr>
            </w:div>
            <w:div w:id="402526490">
              <w:marLeft w:val="0"/>
              <w:marRight w:val="0"/>
              <w:marTop w:val="0"/>
              <w:marBottom w:val="0"/>
              <w:divBdr>
                <w:top w:val="none" w:sz="0" w:space="0" w:color="auto"/>
                <w:left w:val="none" w:sz="0" w:space="0" w:color="auto"/>
                <w:bottom w:val="none" w:sz="0" w:space="0" w:color="auto"/>
                <w:right w:val="none" w:sz="0" w:space="0" w:color="auto"/>
              </w:divBdr>
            </w:div>
            <w:div w:id="306512761">
              <w:marLeft w:val="0"/>
              <w:marRight w:val="0"/>
              <w:marTop w:val="0"/>
              <w:marBottom w:val="0"/>
              <w:divBdr>
                <w:top w:val="none" w:sz="0" w:space="0" w:color="auto"/>
                <w:left w:val="none" w:sz="0" w:space="0" w:color="auto"/>
                <w:bottom w:val="none" w:sz="0" w:space="0" w:color="auto"/>
                <w:right w:val="none" w:sz="0" w:space="0" w:color="auto"/>
              </w:divBdr>
            </w:div>
            <w:div w:id="1389643397">
              <w:marLeft w:val="0"/>
              <w:marRight w:val="0"/>
              <w:marTop w:val="0"/>
              <w:marBottom w:val="0"/>
              <w:divBdr>
                <w:top w:val="none" w:sz="0" w:space="0" w:color="auto"/>
                <w:left w:val="none" w:sz="0" w:space="0" w:color="auto"/>
                <w:bottom w:val="none" w:sz="0" w:space="0" w:color="auto"/>
                <w:right w:val="none" w:sz="0" w:space="0" w:color="auto"/>
              </w:divBdr>
            </w:div>
            <w:div w:id="1895314306">
              <w:marLeft w:val="0"/>
              <w:marRight w:val="0"/>
              <w:marTop w:val="0"/>
              <w:marBottom w:val="0"/>
              <w:divBdr>
                <w:top w:val="none" w:sz="0" w:space="0" w:color="auto"/>
                <w:left w:val="none" w:sz="0" w:space="0" w:color="auto"/>
                <w:bottom w:val="none" w:sz="0" w:space="0" w:color="auto"/>
                <w:right w:val="none" w:sz="0" w:space="0" w:color="auto"/>
              </w:divBdr>
            </w:div>
            <w:div w:id="483086176">
              <w:marLeft w:val="0"/>
              <w:marRight w:val="0"/>
              <w:marTop w:val="0"/>
              <w:marBottom w:val="0"/>
              <w:divBdr>
                <w:top w:val="none" w:sz="0" w:space="0" w:color="auto"/>
                <w:left w:val="none" w:sz="0" w:space="0" w:color="auto"/>
                <w:bottom w:val="none" w:sz="0" w:space="0" w:color="auto"/>
                <w:right w:val="none" w:sz="0" w:space="0" w:color="auto"/>
              </w:divBdr>
            </w:div>
            <w:div w:id="724642153">
              <w:marLeft w:val="0"/>
              <w:marRight w:val="0"/>
              <w:marTop w:val="0"/>
              <w:marBottom w:val="0"/>
              <w:divBdr>
                <w:top w:val="none" w:sz="0" w:space="0" w:color="auto"/>
                <w:left w:val="none" w:sz="0" w:space="0" w:color="auto"/>
                <w:bottom w:val="none" w:sz="0" w:space="0" w:color="auto"/>
                <w:right w:val="none" w:sz="0" w:space="0" w:color="auto"/>
              </w:divBdr>
            </w:div>
            <w:div w:id="729381185">
              <w:marLeft w:val="0"/>
              <w:marRight w:val="0"/>
              <w:marTop w:val="0"/>
              <w:marBottom w:val="0"/>
              <w:divBdr>
                <w:top w:val="none" w:sz="0" w:space="0" w:color="auto"/>
                <w:left w:val="none" w:sz="0" w:space="0" w:color="auto"/>
                <w:bottom w:val="none" w:sz="0" w:space="0" w:color="auto"/>
                <w:right w:val="none" w:sz="0" w:space="0" w:color="auto"/>
              </w:divBdr>
            </w:div>
            <w:div w:id="1485048296">
              <w:marLeft w:val="0"/>
              <w:marRight w:val="0"/>
              <w:marTop w:val="0"/>
              <w:marBottom w:val="0"/>
              <w:divBdr>
                <w:top w:val="none" w:sz="0" w:space="0" w:color="auto"/>
                <w:left w:val="none" w:sz="0" w:space="0" w:color="auto"/>
                <w:bottom w:val="none" w:sz="0" w:space="0" w:color="auto"/>
                <w:right w:val="none" w:sz="0" w:space="0" w:color="auto"/>
              </w:divBdr>
            </w:div>
            <w:div w:id="247888879">
              <w:marLeft w:val="0"/>
              <w:marRight w:val="0"/>
              <w:marTop w:val="0"/>
              <w:marBottom w:val="0"/>
              <w:divBdr>
                <w:top w:val="none" w:sz="0" w:space="0" w:color="auto"/>
                <w:left w:val="none" w:sz="0" w:space="0" w:color="auto"/>
                <w:bottom w:val="none" w:sz="0" w:space="0" w:color="auto"/>
                <w:right w:val="none" w:sz="0" w:space="0" w:color="auto"/>
              </w:divBdr>
            </w:div>
            <w:div w:id="1006446391">
              <w:marLeft w:val="0"/>
              <w:marRight w:val="0"/>
              <w:marTop w:val="0"/>
              <w:marBottom w:val="0"/>
              <w:divBdr>
                <w:top w:val="none" w:sz="0" w:space="0" w:color="auto"/>
                <w:left w:val="none" w:sz="0" w:space="0" w:color="auto"/>
                <w:bottom w:val="none" w:sz="0" w:space="0" w:color="auto"/>
                <w:right w:val="none" w:sz="0" w:space="0" w:color="auto"/>
              </w:divBdr>
            </w:div>
            <w:div w:id="2002780600">
              <w:marLeft w:val="0"/>
              <w:marRight w:val="0"/>
              <w:marTop w:val="0"/>
              <w:marBottom w:val="0"/>
              <w:divBdr>
                <w:top w:val="none" w:sz="0" w:space="0" w:color="auto"/>
                <w:left w:val="none" w:sz="0" w:space="0" w:color="auto"/>
                <w:bottom w:val="none" w:sz="0" w:space="0" w:color="auto"/>
                <w:right w:val="none" w:sz="0" w:space="0" w:color="auto"/>
              </w:divBdr>
            </w:div>
            <w:div w:id="2129200244">
              <w:marLeft w:val="0"/>
              <w:marRight w:val="0"/>
              <w:marTop w:val="0"/>
              <w:marBottom w:val="0"/>
              <w:divBdr>
                <w:top w:val="none" w:sz="0" w:space="0" w:color="auto"/>
                <w:left w:val="none" w:sz="0" w:space="0" w:color="auto"/>
                <w:bottom w:val="none" w:sz="0" w:space="0" w:color="auto"/>
                <w:right w:val="none" w:sz="0" w:space="0" w:color="auto"/>
              </w:divBdr>
            </w:div>
            <w:div w:id="1360350407">
              <w:marLeft w:val="0"/>
              <w:marRight w:val="0"/>
              <w:marTop w:val="0"/>
              <w:marBottom w:val="0"/>
              <w:divBdr>
                <w:top w:val="none" w:sz="0" w:space="0" w:color="auto"/>
                <w:left w:val="none" w:sz="0" w:space="0" w:color="auto"/>
                <w:bottom w:val="none" w:sz="0" w:space="0" w:color="auto"/>
                <w:right w:val="none" w:sz="0" w:space="0" w:color="auto"/>
              </w:divBdr>
            </w:div>
            <w:div w:id="893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2476">
      <w:bodyDiv w:val="1"/>
      <w:marLeft w:val="0"/>
      <w:marRight w:val="0"/>
      <w:marTop w:val="0"/>
      <w:marBottom w:val="0"/>
      <w:divBdr>
        <w:top w:val="none" w:sz="0" w:space="0" w:color="auto"/>
        <w:left w:val="none" w:sz="0" w:space="0" w:color="auto"/>
        <w:bottom w:val="none" w:sz="0" w:space="0" w:color="auto"/>
        <w:right w:val="none" w:sz="0" w:space="0" w:color="auto"/>
      </w:divBdr>
      <w:divsChild>
        <w:div w:id="1182891967">
          <w:marLeft w:val="0"/>
          <w:marRight w:val="0"/>
          <w:marTop w:val="0"/>
          <w:marBottom w:val="0"/>
          <w:divBdr>
            <w:top w:val="none" w:sz="0" w:space="0" w:color="auto"/>
            <w:left w:val="none" w:sz="0" w:space="0" w:color="auto"/>
            <w:bottom w:val="none" w:sz="0" w:space="0" w:color="auto"/>
            <w:right w:val="none" w:sz="0" w:space="0" w:color="auto"/>
          </w:divBdr>
        </w:div>
        <w:div w:id="1933585058">
          <w:marLeft w:val="0"/>
          <w:marRight w:val="0"/>
          <w:marTop w:val="0"/>
          <w:marBottom w:val="0"/>
          <w:divBdr>
            <w:top w:val="none" w:sz="0" w:space="0" w:color="auto"/>
            <w:left w:val="none" w:sz="0" w:space="0" w:color="auto"/>
            <w:bottom w:val="none" w:sz="0" w:space="0" w:color="auto"/>
            <w:right w:val="none" w:sz="0" w:space="0" w:color="auto"/>
          </w:divBdr>
        </w:div>
      </w:divsChild>
    </w:div>
    <w:div w:id="378362440">
      <w:bodyDiv w:val="1"/>
      <w:marLeft w:val="0"/>
      <w:marRight w:val="0"/>
      <w:marTop w:val="0"/>
      <w:marBottom w:val="0"/>
      <w:divBdr>
        <w:top w:val="none" w:sz="0" w:space="0" w:color="auto"/>
        <w:left w:val="none" w:sz="0" w:space="0" w:color="auto"/>
        <w:bottom w:val="none" w:sz="0" w:space="0" w:color="auto"/>
        <w:right w:val="none" w:sz="0" w:space="0" w:color="auto"/>
      </w:divBdr>
      <w:divsChild>
        <w:div w:id="2046251625">
          <w:marLeft w:val="547"/>
          <w:marRight w:val="0"/>
          <w:marTop w:val="0"/>
          <w:marBottom w:val="0"/>
          <w:divBdr>
            <w:top w:val="none" w:sz="0" w:space="0" w:color="auto"/>
            <w:left w:val="none" w:sz="0" w:space="0" w:color="auto"/>
            <w:bottom w:val="none" w:sz="0" w:space="0" w:color="auto"/>
            <w:right w:val="none" w:sz="0" w:space="0" w:color="auto"/>
          </w:divBdr>
        </w:div>
      </w:divsChild>
    </w:div>
    <w:div w:id="436676640">
      <w:bodyDiv w:val="1"/>
      <w:marLeft w:val="0"/>
      <w:marRight w:val="0"/>
      <w:marTop w:val="0"/>
      <w:marBottom w:val="0"/>
      <w:divBdr>
        <w:top w:val="none" w:sz="0" w:space="0" w:color="auto"/>
        <w:left w:val="none" w:sz="0" w:space="0" w:color="auto"/>
        <w:bottom w:val="none" w:sz="0" w:space="0" w:color="auto"/>
        <w:right w:val="none" w:sz="0" w:space="0" w:color="auto"/>
      </w:divBdr>
      <w:divsChild>
        <w:div w:id="501433113">
          <w:marLeft w:val="0"/>
          <w:marRight w:val="0"/>
          <w:marTop w:val="0"/>
          <w:marBottom w:val="0"/>
          <w:divBdr>
            <w:top w:val="none" w:sz="0" w:space="0" w:color="auto"/>
            <w:left w:val="none" w:sz="0" w:space="0" w:color="auto"/>
            <w:bottom w:val="none" w:sz="0" w:space="0" w:color="auto"/>
            <w:right w:val="none" w:sz="0" w:space="0" w:color="auto"/>
          </w:divBdr>
        </w:div>
        <w:div w:id="803234254">
          <w:marLeft w:val="0"/>
          <w:marRight w:val="0"/>
          <w:marTop w:val="0"/>
          <w:marBottom w:val="0"/>
          <w:divBdr>
            <w:top w:val="none" w:sz="0" w:space="0" w:color="auto"/>
            <w:left w:val="none" w:sz="0" w:space="0" w:color="auto"/>
            <w:bottom w:val="none" w:sz="0" w:space="0" w:color="auto"/>
            <w:right w:val="none" w:sz="0" w:space="0" w:color="auto"/>
          </w:divBdr>
        </w:div>
        <w:div w:id="1298300119">
          <w:marLeft w:val="0"/>
          <w:marRight w:val="0"/>
          <w:marTop w:val="0"/>
          <w:marBottom w:val="0"/>
          <w:divBdr>
            <w:top w:val="none" w:sz="0" w:space="0" w:color="auto"/>
            <w:left w:val="none" w:sz="0" w:space="0" w:color="auto"/>
            <w:bottom w:val="none" w:sz="0" w:space="0" w:color="auto"/>
            <w:right w:val="none" w:sz="0" w:space="0" w:color="auto"/>
          </w:divBdr>
        </w:div>
        <w:div w:id="1939364121">
          <w:marLeft w:val="0"/>
          <w:marRight w:val="0"/>
          <w:marTop w:val="0"/>
          <w:marBottom w:val="0"/>
          <w:divBdr>
            <w:top w:val="none" w:sz="0" w:space="0" w:color="auto"/>
            <w:left w:val="none" w:sz="0" w:space="0" w:color="auto"/>
            <w:bottom w:val="none" w:sz="0" w:space="0" w:color="auto"/>
            <w:right w:val="none" w:sz="0" w:space="0" w:color="auto"/>
          </w:divBdr>
        </w:div>
        <w:div w:id="986278125">
          <w:marLeft w:val="0"/>
          <w:marRight w:val="0"/>
          <w:marTop w:val="0"/>
          <w:marBottom w:val="0"/>
          <w:divBdr>
            <w:top w:val="none" w:sz="0" w:space="0" w:color="auto"/>
            <w:left w:val="none" w:sz="0" w:space="0" w:color="auto"/>
            <w:bottom w:val="none" w:sz="0" w:space="0" w:color="auto"/>
            <w:right w:val="none" w:sz="0" w:space="0" w:color="auto"/>
          </w:divBdr>
        </w:div>
        <w:div w:id="1679388480">
          <w:marLeft w:val="0"/>
          <w:marRight w:val="0"/>
          <w:marTop w:val="0"/>
          <w:marBottom w:val="0"/>
          <w:divBdr>
            <w:top w:val="none" w:sz="0" w:space="0" w:color="auto"/>
            <w:left w:val="none" w:sz="0" w:space="0" w:color="auto"/>
            <w:bottom w:val="none" w:sz="0" w:space="0" w:color="auto"/>
            <w:right w:val="none" w:sz="0" w:space="0" w:color="auto"/>
          </w:divBdr>
        </w:div>
        <w:div w:id="530071710">
          <w:marLeft w:val="0"/>
          <w:marRight w:val="0"/>
          <w:marTop w:val="0"/>
          <w:marBottom w:val="0"/>
          <w:divBdr>
            <w:top w:val="none" w:sz="0" w:space="0" w:color="auto"/>
            <w:left w:val="none" w:sz="0" w:space="0" w:color="auto"/>
            <w:bottom w:val="none" w:sz="0" w:space="0" w:color="auto"/>
            <w:right w:val="none" w:sz="0" w:space="0" w:color="auto"/>
          </w:divBdr>
        </w:div>
      </w:divsChild>
    </w:div>
    <w:div w:id="457720003">
      <w:bodyDiv w:val="1"/>
      <w:marLeft w:val="0"/>
      <w:marRight w:val="0"/>
      <w:marTop w:val="0"/>
      <w:marBottom w:val="0"/>
      <w:divBdr>
        <w:top w:val="none" w:sz="0" w:space="0" w:color="auto"/>
        <w:left w:val="none" w:sz="0" w:space="0" w:color="auto"/>
        <w:bottom w:val="none" w:sz="0" w:space="0" w:color="auto"/>
        <w:right w:val="none" w:sz="0" w:space="0" w:color="auto"/>
      </w:divBdr>
      <w:divsChild>
        <w:div w:id="1068769668">
          <w:marLeft w:val="0"/>
          <w:marRight w:val="0"/>
          <w:marTop w:val="0"/>
          <w:marBottom w:val="0"/>
          <w:divBdr>
            <w:top w:val="none" w:sz="0" w:space="0" w:color="auto"/>
            <w:left w:val="none" w:sz="0" w:space="0" w:color="auto"/>
            <w:bottom w:val="none" w:sz="0" w:space="0" w:color="auto"/>
            <w:right w:val="none" w:sz="0" w:space="0" w:color="auto"/>
          </w:divBdr>
        </w:div>
        <w:div w:id="1271012014">
          <w:marLeft w:val="0"/>
          <w:marRight w:val="0"/>
          <w:marTop w:val="0"/>
          <w:marBottom w:val="0"/>
          <w:divBdr>
            <w:top w:val="none" w:sz="0" w:space="0" w:color="auto"/>
            <w:left w:val="none" w:sz="0" w:space="0" w:color="auto"/>
            <w:bottom w:val="none" w:sz="0" w:space="0" w:color="auto"/>
            <w:right w:val="none" w:sz="0" w:space="0" w:color="auto"/>
          </w:divBdr>
        </w:div>
      </w:divsChild>
    </w:div>
    <w:div w:id="563612577">
      <w:bodyDiv w:val="1"/>
      <w:marLeft w:val="0"/>
      <w:marRight w:val="0"/>
      <w:marTop w:val="0"/>
      <w:marBottom w:val="0"/>
      <w:divBdr>
        <w:top w:val="none" w:sz="0" w:space="0" w:color="auto"/>
        <w:left w:val="none" w:sz="0" w:space="0" w:color="auto"/>
        <w:bottom w:val="none" w:sz="0" w:space="0" w:color="auto"/>
        <w:right w:val="none" w:sz="0" w:space="0" w:color="auto"/>
      </w:divBdr>
      <w:divsChild>
        <w:div w:id="1235319137">
          <w:marLeft w:val="0"/>
          <w:marRight w:val="0"/>
          <w:marTop w:val="0"/>
          <w:marBottom w:val="0"/>
          <w:divBdr>
            <w:top w:val="none" w:sz="0" w:space="0" w:color="auto"/>
            <w:left w:val="none" w:sz="0" w:space="0" w:color="auto"/>
            <w:bottom w:val="none" w:sz="0" w:space="0" w:color="auto"/>
            <w:right w:val="none" w:sz="0" w:space="0" w:color="auto"/>
          </w:divBdr>
          <w:divsChild>
            <w:div w:id="2145996878">
              <w:marLeft w:val="0"/>
              <w:marRight w:val="0"/>
              <w:marTop w:val="0"/>
              <w:marBottom w:val="0"/>
              <w:divBdr>
                <w:top w:val="none" w:sz="0" w:space="0" w:color="auto"/>
                <w:left w:val="none" w:sz="0" w:space="0" w:color="auto"/>
                <w:bottom w:val="none" w:sz="0" w:space="0" w:color="auto"/>
                <w:right w:val="none" w:sz="0" w:space="0" w:color="auto"/>
              </w:divBdr>
            </w:div>
            <w:div w:id="1864901008">
              <w:marLeft w:val="0"/>
              <w:marRight w:val="0"/>
              <w:marTop w:val="0"/>
              <w:marBottom w:val="0"/>
              <w:divBdr>
                <w:top w:val="none" w:sz="0" w:space="0" w:color="auto"/>
                <w:left w:val="none" w:sz="0" w:space="0" w:color="auto"/>
                <w:bottom w:val="none" w:sz="0" w:space="0" w:color="auto"/>
                <w:right w:val="none" w:sz="0" w:space="0" w:color="auto"/>
              </w:divBdr>
            </w:div>
            <w:div w:id="562105261">
              <w:marLeft w:val="0"/>
              <w:marRight w:val="0"/>
              <w:marTop w:val="0"/>
              <w:marBottom w:val="0"/>
              <w:divBdr>
                <w:top w:val="none" w:sz="0" w:space="0" w:color="auto"/>
                <w:left w:val="none" w:sz="0" w:space="0" w:color="auto"/>
                <w:bottom w:val="none" w:sz="0" w:space="0" w:color="auto"/>
                <w:right w:val="none" w:sz="0" w:space="0" w:color="auto"/>
              </w:divBdr>
            </w:div>
            <w:div w:id="113061918">
              <w:marLeft w:val="0"/>
              <w:marRight w:val="0"/>
              <w:marTop w:val="0"/>
              <w:marBottom w:val="0"/>
              <w:divBdr>
                <w:top w:val="none" w:sz="0" w:space="0" w:color="auto"/>
                <w:left w:val="none" w:sz="0" w:space="0" w:color="auto"/>
                <w:bottom w:val="none" w:sz="0" w:space="0" w:color="auto"/>
                <w:right w:val="none" w:sz="0" w:space="0" w:color="auto"/>
              </w:divBdr>
            </w:div>
            <w:div w:id="2128114882">
              <w:marLeft w:val="0"/>
              <w:marRight w:val="0"/>
              <w:marTop w:val="0"/>
              <w:marBottom w:val="0"/>
              <w:divBdr>
                <w:top w:val="none" w:sz="0" w:space="0" w:color="auto"/>
                <w:left w:val="none" w:sz="0" w:space="0" w:color="auto"/>
                <w:bottom w:val="none" w:sz="0" w:space="0" w:color="auto"/>
                <w:right w:val="none" w:sz="0" w:space="0" w:color="auto"/>
              </w:divBdr>
            </w:div>
            <w:div w:id="1510830153">
              <w:marLeft w:val="0"/>
              <w:marRight w:val="0"/>
              <w:marTop w:val="0"/>
              <w:marBottom w:val="0"/>
              <w:divBdr>
                <w:top w:val="none" w:sz="0" w:space="0" w:color="auto"/>
                <w:left w:val="none" w:sz="0" w:space="0" w:color="auto"/>
                <w:bottom w:val="none" w:sz="0" w:space="0" w:color="auto"/>
                <w:right w:val="none" w:sz="0" w:space="0" w:color="auto"/>
              </w:divBdr>
            </w:div>
            <w:div w:id="1519851364">
              <w:marLeft w:val="0"/>
              <w:marRight w:val="0"/>
              <w:marTop w:val="0"/>
              <w:marBottom w:val="0"/>
              <w:divBdr>
                <w:top w:val="none" w:sz="0" w:space="0" w:color="auto"/>
                <w:left w:val="none" w:sz="0" w:space="0" w:color="auto"/>
                <w:bottom w:val="none" w:sz="0" w:space="0" w:color="auto"/>
                <w:right w:val="none" w:sz="0" w:space="0" w:color="auto"/>
              </w:divBdr>
            </w:div>
            <w:div w:id="1431897630">
              <w:marLeft w:val="0"/>
              <w:marRight w:val="0"/>
              <w:marTop w:val="0"/>
              <w:marBottom w:val="0"/>
              <w:divBdr>
                <w:top w:val="none" w:sz="0" w:space="0" w:color="auto"/>
                <w:left w:val="none" w:sz="0" w:space="0" w:color="auto"/>
                <w:bottom w:val="none" w:sz="0" w:space="0" w:color="auto"/>
                <w:right w:val="none" w:sz="0" w:space="0" w:color="auto"/>
              </w:divBdr>
            </w:div>
            <w:div w:id="1211915855">
              <w:marLeft w:val="0"/>
              <w:marRight w:val="0"/>
              <w:marTop w:val="0"/>
              <w:marBottom w:val="0"/>
              <w:divBdr>
                <w:top w:val="none" w:sz="0" w:space="0" w:color="auto"/>
                <w:left w:val="none" w:sz="0" w:space="0" w:color="auto"/>
                <w:bottom w:val="none" w:sz="0" w:space="0" w:color="auto"/>
                <w:right w:val="none" w:sz="0" w:space="0" w:color="auto"/>
              </w:divBdr>
            </w:div>
            <w:div w:id="504442541">
              <w:marLeft w:val="0"/>
              <w:marRight w:val="0"/>
              <w:marTop w:val="0"/>
              <w:marBottom w:val="0"/>
              <w:divBdr>
                <w:top w:val="none" w:sz="0" w:space="0" w:color="auto"/>
                <w:left w:val="none" w:sz="0" w:space="0" w:color="auto"/>
                <w:bottom w:val="none" w:sz="0" w:space="0" w:color="auto"/>
                <w:right w:val="none" w:sz="0" w:space="0" w:color="auto"/>
              </w:divBdr>
            </w:div>
            <w:div w:id="908808581">
              <w:marLeft w:val="0"/>
              <w:marRight w:val="0"/>
              <w:marTop w:val="0"/>
              <w:marBottom w:val="0"/>
              <w:divBdr>
                <w:top w:val="none" w:sz="0" w:space="0" w:color="auto"/>
                <w:left w:val="none" w:sz="0" w:space="0" w:color="auto"/>
                <w:bottom w:val="none" w:sz="0" w:space="0" w:color="auto"/>
                <w:right w:val="none" w:sz="0" w:space="0" w:color="auto"/>
              </w:divBdr>
            </w:div>
            <w:div w:id="1976057730">
              <w:marLeft w:val="0"/>
              <w:marRight w:val="0"/>
              <w:marTop w:val="0"/>
              <w:marBottom w:val="0"/>
              <w:divBdr>
                <w:top w:val="none" w:sz="0" w:space="0" w:color="auto"/>
                <w:left w:val="none" w:sz="0" w:space="0" w:color="auto"/>
                <w:bottom w:val="none" w:sz="0" w:space="0" w:color="auto"/>
                <w:right w:val="none" w:sz="0" w:space="0" w:color="auto"/>
              </w:divBdr>
            </w:div>
            <w:div w:id="1848983769">
              <w:marLeft w:val="0"/>
              <w:marRight w:val="0"/>
              <w:marTop w:val="0"/>
              <w:marBottom w:val="0"/>
              <w:divBdr>
                <w:top w:val="none" w:sz="0" w:space="0" w:color="auto"/>
                <w:left w:val="none" w:sz="0" w:space="0" w:color="auto"/>
                <w:bottom w:val="none" w:sz="0" w:space="0" w:color="auto"/>
                <w:right w:val="none" w:sz="0" w:space="0" w:color="auto"/>
              </w:divBdr>
            </w:div>
            <w:div w:id="162129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68346">
      <w:bodyDiv w:val="1"/>
      <w:marLeft w:val="0"/>
      <w:marRight w:val="0"/>
      <w:marTop w:val="0"/>
      <w:marBottom w:val="0"/>
      <w:divBdr>
        <w:top w:val="none" w:sz="0" w:space="0" w:color="auto"/>
        <w:left w:val="none" w:sz="0" w:space="0" w:color="auto"/>
        <w:bottom w:val="none" w:sz="0" w:space="0" w:color="auto"/>
        <w:right w:val="none" w:sz="0" w:space="0" w:color="auto"/>
      </w:divBdr>
      <w:divsChild>
        <w:div w:id="1488012009">
          <w:marLeft w:val="0"/>
          <w:marRight w:val="0"/>
          <w:marTop w:val="0"/>
          <w:marBottom w:val="0"/>
          <w:divBdr>
            <w:top w:val="none" w:sz="0" w:space="0" w:color="auto"/>
            <w:left w:val="none" w:sz="0" w:space="0" w:color="auto"/>
            <w:bottom w:val="none" w:sz="0" w:space="0" w:color="auto"/>
            <w:right w:val="none" w:sz="0" w:space="0" w:color="auto"/>
          </w:divBdr>
        </w:div>
        <w:div w:id="1905794952">
          <w:marLeft w:val="0"/>
          <w:marRight w:val="0"/>
          <w:marTop w:val="0"/>
          <w:marBottom w:val="0"/>
          <w:divBdr>
            <w:top w:val="none" w:sz="0" w:space="0" w:color="auto"/>
            <w:left w:val="none" w:sz="0" w:space="0" w:color="auto"/>
            <w:bottom w:val="none" w:sz="0" w:space="0" w:color="auto"/>
            <w:right w:val="none" w:sz="0" w:space="0" w:color="auto"/>
          </w:divBdr>
        </w:div>
      </w:divsChild>
    </w:div>
    <w:div w:id="737439583">
      <w:bodyDiv w:val="1"/>
      <w:marLeft w:val="0"/>
      <w:marRight w:val="0"/>
      <w:marTop w:val="0"/>
      <w:marBottom w:val="0"/>
      <w:divBdr>
        <w:top w:val="none" w:sz="0" w:space="0" w:color="auto"/>
        <w:left w:val="none" w:sz="0" w:space="0" w:color="auto"/>
        <w:bottom w:val="none" w:sz="0" w:space="0" w:color="auto"/>
        <w:right w:val="none" w:sz="0" w:space="0" w:color="auto"/>
      </w:divBdr>
      <w:divsChild>
        <w:div w:id="568535471">
          <w:marLeft w:val="0"/>
          <w:marRight w:val="0"/>
          <w:marTop w:val="0"/>
          <w:marBottom w:val="0"/>
          <w:divBdr>
            <w:top w:val="none" w:sz="0" w:space="0" w:color="auto"/>
            <w:left w:val="none" w:sz="0" w:space="0" w:color="auto"/>
            <w:bottom w:val="none" w:sz="0" w:space="0" w:color="auto"/>
            <w:right w:val="none" w:sz="0" w:space="0" w:color="auto"/>
          </w:divBdr>
        </w:div>
        <w:div w:id="627662323">
          <w:marLeft w:val="0"/>
          <w:marRight w:val="0"/>
          <w:marTop w:val="0"/>
          <w:marBottom w:val="0"/>
          <w:divBdr>
            <w:top w:val="none" w:sz="0" w:space="0" w:color="auto"/>
            <w:left w:val="none" w:sz="0" w:space="0" w:color="auto"/>
            <w:bottom w:val="none" w:sz="0" w:space="0" w:color="auto"/>
            <w:right w:val="none" w:sz="0" w:space="0" w:color="auto"/>
          </w:divBdr>
        </w:div>
        <w:div w:id="1416977672">
          <w:marLeft w:val="0"/>
          <w:marRight w:val="0"/>
          <w:marTop w:val="0"/>
          <w:marBottom w:val="0"/>
          <w:divBdr>
            <w:top w:val="none" w:sz="0" w:space="0" w:color="auto"/>
            <w:left w:val="none" w:sz="0" w:space="0" w:color="auto"/>
            <w:bottom w:val="none" w:sz="0" w:space="0" w:color="auto"/>
            <w:right w:val="none" w:sz="0" w:space="0" w:color="auto"/>
          </w:divBdr>
        </w:div>
        <w:div w:id="623390697">
          <w:marLeft w:val="0"/>
          <w:marRight w:val="0"/>
          <w:marTop w:val="0"/>
          <w:marBottom w:val="0"/>
          <w:divBdr>
            <w:top w:val="none" w:sz="0" w:space="0" w:color="auto"/>
            <w:left w:val="none" w:sz="0" w:space="0" w:color="auto"/>
            <w:bottom w:val="none" w:sz="0" w:space="0" w:color="auto"/>
            <w:right w:val="none" w:sz="0" w:space="0" w:color="auto"/>
          </w:divBdr>
        </w:div>
        <w:div w:id="376009004">
          <w:marLeft w:val="0"/>
          <w:marRight w:val="0"/>
          <w:marTop w:val="0"/>
          <w:marBottom w:val="0"/>
          <w:divBdr>
            <w:top w:val="none" w:sz="0" w:space="0" w:color="auto"/>
            <w:left w:val="none" w:sz="0" w:space="0" w:color="auto"/>
            <w:bottom w:val="none" w:sz="0" w:space="0" w:color="auto"/>
            <w:right w:val="none" w:sz="0" w:space="0" w:color="auto"/>
          </w:divBdr>
        </w:div>
        <w:div w:id="1596474187">
          <w:marLeft w:val="0"/>
          <w:marRight w:val="0"/>
          <w:marTop w:val="0"/>
          <w:marBottom w:val="0"/>
          <w:divBdr>
            <w:top w:val="none" w:sz="0" w:space="0" w:color="auto"/>
            <w:left w:val="none" w:sz="0" w:space="0" w:color="auto"/>
            <w:bottom w:val="none" w:sz="0" w:space="0" w:color="auto"/>
            <w:right w:val="none" w:sz="0" w:space="0" w:color="auto"/>
          </w:divBdr>
        </w:div>
        <w:div w:id="1029531711">
          <w:marLeft w:val="0"/>
          <w:marRight w:val="0"/>
          <w:marTop w:val="0"/>
          <w:marBottom w:val="0"/>
          <w:divBdr>
            <w:top w:val="none" w:sz="0" w:space="0" w:color="auto"/>
            <w:left w:val="none" w:sz="0" w:space="0" w:color="auto"/>
            <w:bottom w:val="none" w:sz="0" w:space="0" w:color="auto"/>
            <w:right w:val="none" w:sz="0" w:space="0" w:color="auto"/>
          </w:divBdr>
        </w:div>
        <w:div w:id="1775443936">
          <w:marLeft w:val="0"/>
          <w:marRight w:val="0"/>
          <w:marTop w:val="0"/>
          <w:marBottom w:val="0"/>
          <w:divBdr>
            <w:top w:val="none" w:sz="0" w:space="0" w:color="auto"/>
            <w:left w:val="none" w:sz="0" w:space="0" w:color="auto"/>
            <w:bottom w:val="none" w:sz="0" w:space="0" w:color="auto"/>
            <w:right w:val="none" w:sz="0" w:space="0" w:color="auto"/>
          </w:divBdr>
        </w:div>
        <w:div w:id="1421483424">
          <w:marLeft w:val="0"/>
          <w:marRight w:val="0"/>
          <w:marTop w:val="0"/>
          <w:marBottom w:val="0"/>
          <w:divBdr>
            <w:top w:val="none" w:sz="0" w:space="0" w:color="auto"/>
            <w:left w:val="none" w:sz="0" w:space="0" w:color="auto"/>
            <w:bottom w:val="none" w:sz="0" w:space="0" w:color="auto"/>
            <w:right w:val="none" w:sz="0" w:space="0" w:color="auto"/>
          </w:divBdr>
        </w:div>
        <w:div w:id="198009945">
          <w:marLeft w:val="0"/>
          <w:marRight w:val="0"/>
          <w:marTop w:val="0"/>
          <w:marBottom w:val="0"/>
          <w:divBdr>
            <w:top w:val="none" w:sz="0" w:space="0" w:color="auto"/>
            <w:left w:val="none" w:sz="0" w:space="0" w:color="auto"/>
            <w:bottom w:val="none" w:sz="0" w:space="0" w:color="auto"/>
            <w:right w:val="none" w:sz="0" w:space="0" w:color="auto"/>
          </w:divBdr>
        </w:div>
        <w:div w:id="1658150067">
          <w:marLeft w:val="0"/>
          <w:marRight w:val="0"/>
          <w:marTop w:val="0"/>
          <w:marBottom w:val="0"/>
          <w:divBdr>
            <w:top w:val="none" w:sz="0" w:space="0" w:color="auto"/>
            <w:left w:val="none" w:sz="0" w:space="0" w:color="auto"/>
            <w:bottom w:val="none" w:sz="0" w:space="0" w:color="auto"/>
            <w:right w:val="none" w:sz="0" w:space="0" w:color="auto"/>
          </w:divBdr>
        </w:div>
        <w:div w:id="1670524595">
          <w:marLeft w:val="0"/>
          <w:marRight w:val="0"/>
          <w:marTop w:val="0"/>
          <w:marBottom w:val="0"/>
          <w:divBdr>
            <w:top w:val="none" w:sz="0" w:space="0" w:color="auto"/>
            <w:left w:val="none" w:sz="0" w:space="0" w:color="auto"/>
            <w:bottom w:val="none" w:sz="0" w:space="0" w:color="auto"/>
            <w:right w:val="none" w:sz="0" w:space="0" w:color="auto"/>
          </w:divBdr>
        </w:div>
        <w:div w:id="693656977">
          <w:marLeft w:val="0"/>
          <w:marRight w:val="0"/>
          <w:marTop w:val="0"/>
          <w:marBottom w:val="0"/>
          <w:divBdr>
            <w:top w:val="none" w:sz="0" w:space="0" w:color="auto"/>
            <w:left w:val="none" w:sz="0" w:space="0" w:color="auto"/>
            <w:bottom w:val="none" w:sz="0" w:space="0" w:color="auto"/>
            <w:right w:val="none" w:sz="0" w:space="0" w:color="auto"/>
          </w:divBdr>
        </w:div>
        <w:div w:id="545722379">
          <w:marLeft w:val="0"/>
          <w:marRight w:val="0"/>
          <w:marTop w:val="0"/>
          <w:marBottom w:val="0"/>
          <w:divBdr>
            <w:top w:val="none" w:sz="0" w:space="0" w:color="auto"/>
            <w:left w:val="none" w:sz="0" w:space="0" w:color="auto"/>
            <w:bottom w:val="none" w:sz="0" w:space="0" w:color="auto"/>
            <w:right w:val="none" w:sz="0" w:space="0" w:color="auto"/>
          </w:divBdr>
        </w:div>
        <w:div w:id="52121406">
          <w:marLeft w:val="0"/>
          <w:marRight w:val="0"/>
          <w:marTop w:val="0"/>
          <w:marBottom w:val="0"/>
          <w:divBdr>
            <w:top w:val="none" w:sz="0" w:space="0" w:color="auto"/>
            <w:left w:val="none" w:sz="0" w:space="0" w:color="auto"/>
            <w:bottom w:val="none" w:sz="0" w:space="0" w:color="auto"/>
            <w:right w:val="none" w:sz="0" w:space="0" w:color="auto"/>
          </w:divBdr>
        </w:div>
        <w:div w:id="755323179">
          <w:marLeft w:val="0"/>
          <w:marRight w:val="0"/>
          <w:marTop w:val="0"/>
          <w:marBottom w:val="0"/>
          <w:divBdr>
            <w:top w:val="none" w:sz="0" w:space="0" w:color="auto"/>
            <w:left w:val="none" w:sz="0" w:space="0" w:color="auto"/>
            <w:bottom w:val="none" w:sz="0" w:space="0" w:color="auto"/>
            <w:right w:val="none" w:sz="0" w:space="0" w:color="auto"/>
          </w:divBdr>
        </w:div>
        <w:div w:id="1976907319">
          <w:marLeft w:val="0"/>
          <w:marRight w:val="0"/>
          <w:marTop w:val="0"/>
          <w:marBottom w:val="0"/>
          <w:divBdr>
            <w:top w:val="none" w:sz="0" w:space="0" w:color="auto"/>
            <w:left w:val="none" w:sz="0" w:space="0" w:color="auto"/>
            <w:bottom w:val="none" w:sz="0" w:space="0" w:color="auto"/>
            <w:right w:val="none" w:sz="0" w:space="0" w:color="auto"/>
          </w:divBdr>
        </w:div>
        <w:div w:id="114254505">
          <w:marLeft w:val="0"/>
          <w:marRight w:val="0"/>
          <w:marTop w:val="0"/>
          <w:marBottom w:val="0"/>
          <w:divBdr>
            <w:top w:val="none" w:sz="0" w:space="0" w:color="auto"/>
            <w:left w:val="none" w:sz="0" w:space="0" w:color="auto"/>
            <w:bottom w:val="none" w:sz="0" w:space="0" w:color="auto"/>
            <w:right w:val="none" w:sz="0" w:space="0" w:color="auto"/>
          </w:divBdr>
        </w:div>
        <w:div w:id="398787627">
          <w:marLeft w:val="0"/>
          <w:marRight w:val="0"/>
          <w:marTop w:val="0"/>
          <w:marBottom w:val="0"/>
          <w:divBdr>
            <w:top w:val="none" w:sz="0" w:space="0" w:color="auto"/>
            <w:left w:val="none" w:sz="0" w:space="0" w:color="auto"/>
            <w:bottom w:val="none" w:sz="0" w:space="0" w:color="auto"/>
            <w:right w:val="none" w:sz="0" w:space="0" w:color="auto"/>
          </w:divBdr>
        </w:div>
        <w:div w:id="2093358629">
          <w:marLeft w:val="0"/>
          <w:marRight w:val="0"/>
          <w:marTop w:val="0"/>
          <w:marBottom w:val="0"/>
          <w:divBdr>
            <w:top w:val="none" w:sz="0" w:space="0" w:color="auto"/>
            <w:left w:val="none" w:sz="0" w:space="0" w:color="auto"/>
            <w:bottom w:val="none" w:sz="0" w:space="0" w:color="auto"/>
            <w:right w:val="none" w:sz="0" w:space="0" w:color="auto"/>
          </w:divBdr>
        </w:div>
        <w:div w:id="1890145207">
          <w:marLeft w:val="0"/>
          <w:marRight w:val="0"/>
          <w:marTop w:val="0"/>
          <w:marBottom w:val="0"/>
          <w:divBdr>
            <w:top w:val="none" w:sz="0" w:space="0" w:color="auto"/>
            <w:left w:val="none" w:sz="0" w:space="0" w:color="auto"/>
            <w:bottom w:val="none" w:sz="0" w:space="0" w:color="auto"/>
            <w:right w:val="none" w:sz="0" w:space="0" w:color="auto"/>
          </w:divBdr>
        </w:div>
      </w:divsChild>
    </w:div>
    <w:div w:id="748311386">
      <w:bodyDiv w:val="1"/>
      <w:marLeft w:val="0"/>
      <w:marRight w:val="0"/>
      <w:marTop w:val="0"/>
      <w:marBottom w:val="0"/>
      <w:divBdr>
        <w:top w:val="none" w:sz="0" w:space="0" w:color="auto"/>
        <w:left w:val="none" w:sz="0" w:space="0" w:color="auto"/>
        <w:bottom w:val="none" w:sz="0" w:space="0" w:color="auto"/>
        <w:right w:val="none" w:sz="0" w:space="0" w:color="auto"/>
      </w:divBdr>
      <w:divsChild>
        <w:div w:id="953711490">
          <w:marLeft w:val="0"/>
          <w:marRight w:val="0"/>
          <w:marTop w:val="0"/>
          <w:marBottom w:val="0"/>
          <w:divBdr>
            <w:top w:val="none" w:sz="0" w:space="0" w:color="auto"/>
            <w:left w:val="none" w:sz="0" w:space="0" w:color="auto"/>
            <w:bottom w:val="none" w:sz="0" w:space="0" w:color="auto"/>
            <w:right w:val="none" w:sz="0" w:space="0" w:color="auto"/>
          </w:divBdr>
        </w:div>
        <w:div w:id="1264068212">
          <w:marLeft w:val="0"/>
          <w:marRight w:val="0"/>
          <w:marTop w:val="0"/>
          <w:marBottom w:val="0"/>
          <w:divBdr>
            <w:top w:val="none" w:sz="0" w:space="0" w:color="auto"/>
            <w:left w:val="none" w:sz="0" w:space="0" w:color="auto"/>
            <w:bottom w:val="none" w:sz="0" w:space="0" w:color="auto"/>
            <w:right w:val="none" w:sz="0" w:space="0" w:color="auto"/>
          </w:divBdr>
        </w:div>
        <w:div w:id="1334331469">
          <w:marLeft w:val="0"/>
          <w:marRight w:val="0"/>
          <w:marTop w:val="0"/>
          <w:marBottom w:val="0"/>
          <w:divBdr>
            <w:top w:val="none" w:sz="0" w:space="0" w:color="auto"/>
            <w:left w:val="none" w:sz="0" w:space="0" w:color="auto"/>
            <w:bottom w:val="none" w:sz="0" w:space="0" w:color="auto"/>
            <w:right w:val="none" w:sz="0" w:space="0" w:color="auto"/>
          </w:divBdr>
        </w:div>
        <w:div w:id="1478378287">
          <w:marLeft w:val="0"/>
          <w:marRight w:val="0"/>
          <w:marTop w:val="0"/>
          <w:marBottom w:val="0"/>
          <w:divBdr>
            <w:top w:val="none" w:sz="0" w:space="0" w:color="auto"/>
            <w:left w:val="none" w:sz="0" w:space="0" w:color="auto"/>
            <w:bottom w:val="none" w:sz="0" w:space="0" w:color="auto"/>
            <w:right w:val="none" w:sz="0" w:space="0" w:color="auto"/>
          </w:divBdr>
        </w:div>
        <w:div w:id="1903632751">
          <w:marLeft w:val="0"/>
          <w:marRight w:val="0"/>
          <w:marTop w:val="0"/>
          <w:marBottom w:val="0"/>
          <w:divBdr>
            <w:top w:val="none" w:sz="0" w:space="0" w:color="auto"/>
            <w:left w:val="none" w:sz="0" w:space="0" w:color="auto"/>
            <w:bottom w:val="none" w:sz="0" w:space="0" w:color="auto"/>
            <w:right w:val="none" w:sz="0" w:space="0" w:color="auto"/>
          </w:divBdr>
        </w:div>
        <w:div w:id="951934139">
          <w:marLeft w:val="0"/>
          <w:marRight w:val="0"/>
          <w:marTop w:val="0"/>
          <w:marBottom w:val="0"/>
          <w:divBdr>
            <w:top w:val="none" w:sz="0" w:space="0" w:color="auto"/>
            <w:left w:val="none" w:sz="0" w:space="0" w:color="auto"/>
            <w:bottom w:val="none" w:sz="0" w:space="0" w:color="auto"/>
            <w:right w:val="none" w:sz="0" w:space="0" w:color="auto"/>
          </w:divBdr>
        </w:div>
        <w:div w:id="391082612">
          <w:marLeft w:val="0"/>
          <w:marRight w:val="0"/>
          <w:marTop w:val="0"/>
          <w:marBottom w:val="0"/>
          <w:divBdr>
            <w:top w:val="none" w:sz="0" w:space="0" w:color="auto"/>
            <w:left w:val="none" w:sz="0" w:space="0" w:color="auto"/>
            <w:bottom w:val="none" w:sz="0" w:space="0" w:color="auto"/>
            <w:right w:val="none" w:sz="0" w:space="0" w:color="auto"/>
          </w:divBdr>
        </w:div>
        <w:div w:id="1963461308">
          <w:marLeft w:val="0"/>
          <w:marRight w:val="0"/>
          <w:marTop w:val="0"/>
          <w:marBottom w:val="0"/>
          <w:divBdr>
            <w:top w:val="none" w:sz="0" w:space="0" w:color="auto"/>
            <w:left w:val="none" w:sz="0" w:space="0" w:color="auto"/>
            <w:bottom w:val="none" w:sz="0" w:space="0" w:color="auto"/>
            <w:right w:val="none" w:sz="0" w:space="0" w:color="auto"/>
          </w:divBdr>
        </w:div>
        <w:div w:id="1588660233">
          <w:marLeft w:val="0"/>
          <w:marRight w:val="0"/>
          <w:marTop w:val="0"/>
          <w:marBottom w:val="0"/>
          <w:divBdr>
            <w:top w:val="none" w:sz="0" w:space="0" w:color="auto"/>
            <w:left w:val="none" w:sz="0" w:space="0" w:color="auto"/>
            <w:bottom w:val="none" w:sz="0" w:space="0" w:color="auto"/>
            <w:right w:val="none" w:sz="0" w:space="0" w:color="auto"/>
          </w:divBdr>
        </w:div>
        <w:div w:id="1045564089">
          <w:marLeft w:val="0"/>
          <w:marRight w:val="0"/>
          <w:marTop w:val="0"/>
          <w:marBottom w:val="0"/>
          <w:divBdr>
            <w:top w:val="none" w:sz="0" w:space="0" w:color="auto"/>
            <w:left w:val="none" w:sz="0" w:space="0" w:color="auto"/>
            <w:bottom w:val="none" w:sz="0" w:space="0" w:color="auto"/>
            <w:right w:val="none" w:sz="0" w:space="0" w:color="auto"/>
          </w:divBdr>
        </w:div>
        <w:div w:id="1708870093">
          <w:marLeft w:val="0"/>
          <w:marRight w:val="0"/>
          <w:marTop w:val="0"/>
          <w:marBottom w:val="0"/>
          <w:divBdr>
            <w:top w:val="none" w:sz="0" w:space="0" w:color="auto"/>
            <w:left w:val="none" w:sz="0" w:space="0" w:color="auto"/>
            <w:bottom w:val="none" w:sz="0" w:space="0" w:color="auto"/>
            <w:right w:val="none" w:sz="0" w:space="0" w:color="auto"/>
          </w:divBdr>
        </w:div>
        <w:div w:id="1214197925">
          <w:marLeft w:val="0"/>
          <w:marRight w:val="0"/>
          <w:marTop w:val="0"/>
          <w:marBottom w:val="0"/>
          <w:divBdr>
            <w:top w:val="none" w:sz="0" w:space="0" w:color="auto"/>
            <w:left w:val="none" w:sz="0" w:space="0" w:color="auto"/>
            <w:bottom w:val="none" w:sz="0" w:space="0" w:color="auto"/>
            <w:right w:val="none" w:sz="0" w:space="0" w:color="auto"/>
          </w:divBdr>
        </w:div>
        <w:div w:id="929196754">
          <w:marLeft w:val="0"/>
          <w:marRight w:val="0"/>
          <w:marTop w:val="0"/>
          <w:marBottom w:val="0"/>
          <w:divBdr>
            <w:top w:val="none" w:sz="0" w:space="0" w:color="auto"/>
            <w:left w:val="none" w:sz="0" w:space="0" w:color="auto"/>
            <w:bottom w:val="none" w:sz="0" w:space="0" w:color="auto"/>
            <w:right w:val="none" w:sz="0" w:space="0" w:color="auto"/>
          </w:divBdr>
        </w:div>
        <w:div w:id="556401745">
          <w:marLeft w:val="0"/>
          <w:marRight w:val="0"/>
          <w:marTop w:val="0"/>
          <w:marBottom w:val="0"/>
          <w:divBdr>
            <w:top w:val="none" w:sz="0" w:space="0" w:color="auto"/>
            <w:left w:val="none" w:sz="0" w:space="0" w:color="auto"/>
            <w:bottom w:val="none" w:sz="0" w:space="0" w:color="auto"/>
            <w:right w:val="none" w:sz="0" w:space="0" w:color="auto"/>
          </w:divBdr>
        </w:div>
        <w:div w:id="390153229">
          <w:marLeft w:val="0"/>
          <w:marRight w:val="0"/>
          <w:marTop w:val="0"/>
          <w:marBottom w:val="0"/>
          <w:divBdr>
            <w:top w:val="none" w:sz="0" w:space="0" w:color="auto"/>
            <w:left w:val="none" w:sz="0" w:space="0" w:color="auto"/>
            <w:bottom w:val="none" w:sz="0" w:space="0" w:color="auto"/>
            <w:right w:val="none" w:sz="0" w:space="0" w:color="auto"/>
          </w:divBdr>
        </w:div>
        <w:div w:id="1239898290">
          <w:marLeft w:val="0"/>
          <w:marRight w:val="0"/>
          <w:marTop w:val="0"/>
          <w:marBottom w:val="0"/>
          <w:divBdr>
            <w:top w:val="none" w:sz="0" w:space="0" w:color="auto"/>
            <w:left w:val="none" w:sz="0" w:space="0" w:color="auto"/>
            <w:bottom w:val="none" w:sz="0" w:space="0" w:color="auto"/>
            <w:right w:val="none" w:sz="0" w:space="0" w:color="auto"/>
          </w:divBdr>
        </w:div>
        <w:div w:id="1222861310">
          <w:marLeft w:val="0"/>
          <w:marRight w:val="0"/>
          <w:marTop w:val="0"/>
          <w:marBottom w:val="0"/>
          <w:divBdr>
            <w:top w:val="none" w:sz="0" w:space="0" w:color="auto"/>
            <w:left w:val="none" w:sz="0" w:space="0" w:color="auto"/>
            <w:bottom w:val="none" w:sz="0" w:space="0" w:color="auto"/>
            <w:right w:val="none" w:sz="0" w:space="0" w:color="auto"/>
          </w:divBdr>
        </w:div>
        <w:div w:id="1852984935">
          <w:marLeft w:val="0"/>
          <w:marRight w:val="0"/>
          <w:marTop w:val="0"/>
          <w:marBottom w:val="0"/>
          <w:divBdr>
            <w:top w:val="none" w:sz="0" w:space="0" w:color="auto"/>
            <w:left w:val="none" w:sz="0" w:space="0" w:color="auto"/>
            <w:bottom w:val="none" w:sz="0" w:space="0" w:color="auto"/>
            <w:right w:val="none" w:sz="0" w:space="0" w:color="auto"/>
          </w:divBdr>
        </w:div>
        <w:div w:id="1815566460">
          <w:marLeft w:val="0"/>
          <w:marRight w:val="0"/>
          <w:marTop w:val="0"/>
          <w:marBottom w:val="0"/>
          <w:divBdr>
            <w:top w:val="none" w:sz="0" w:space="0" w:color="auto"/>
            <w:left w:val="none" w:sz="0" w:space="0" w:color="auto"/>
            <w:bottom w:val="none" w:sz="0" w:space="0" w:color="auto"/>
            <w:right w:val="none" w:sz="0" w:space="0" w:color="auto"/>
          </w:divBdr>
        </w:div>
        <w:div w:id="840123981">
          <w:marLeft w:val="0"/>
          <w:marRight w:val="0"/>
          <w:marTop w:val="0"/>
          <w:marBottom w:val="0"/>
          <w:divBdr>
            <w:top w:val="none" w:sz="0" w:space="0" w:color="auto"/>
            <w:left w:val="none" w:sz="0" w:space="0" w:color="auto"/>
            <w:bottom w:val="none" w:sz="0" w:space="0" w:color="auto"/>
            <w:right w:val="none" w:sz="0" w:space="0" w:color="auto"/>
          </w:divBdr>
        </w:div>
        <w:div w:id="387073373">
          <w:marLeft w:val="0"/>
          <w:marRight w:val="0"/>
          <w:marTop w:val="0"/>
          <w:marBottom w:val="0"/>
          <w:divBdr>
            <w:top w:val="none" w:sz="0" w:space="0" w:color="auto"/>
            <w:left w:val="none" w:sz="0" w:space="0" w:color="auto"/>
            <w:bottom w:val="none" w:sz="0" w:space="0" w:color="auto"/>
            <w:right w:val="none" w:sz="0" w:space="0" w:color="auto"/>
          </w:divBdr>
        </w:div>
      </w:divsChild>
    </w:div>
    <w:div w:id="782500209">
      <w:bodyDiv w:val="1"/>
      <w:marLeft w:val="0"/>
      <w:marRight w:val="0"/>
      <w:marTop w:val="0"/>
      <w:marBottom w:val="0"/>
      <w:divBdr>
        <w:top w:val="none" w:sz="0" w:space="0" w:color="auto"/>
        <w:left w:val="none" w:sz="0" w:space="0" w:color="auto"/>
        <w:bottom w:val="none" w:sz="0" w:space="0" w:color="auto"/>
        <w:right w:val="none" w:sz="0" w:space="0" w:color="auto"/>
      </w:divBdr>
      <w:divsChild>
        <w:div w:id="1955599755">
          <w:marLeft w:val="0"/>
          <w:marRight w:val="0"/>
          <w:marTop w:val="0"/>
          <w:marBottom w:val="0"/>
          <w:divBdr>
            <w:top w:val="none" w:sz="0" w:space="0" w:color="auto"/>
            <w:left w:val="none" w:sz="0" w:space="0" w:color="auto"/>
            <w:bottom w:val="none" w:sz="0" w:space="0" w:color="auto"/>
            <w:right w:val="none" w:sz="0" w:space="0" w:color="auto"/>
          </w:divBdr>
        </w:div>
        <w:div w:id="2009747887">
          <w:marLeft w:val="0"/>
          <w:marRight w:val="0"/>
          <w:marTop w:val="0"/>
          <w:marBottom w:val="0"/>
          <w:divBdr>
            <w:top w:val="none" w:sz="0" w:space="0" w:color="auto"/>
            <w:left w:val="none" w:sz="0" w:space="0" w:color="auto"/>
            <w:bottom w:val="none" w:sz="0" w:space="0" w:color="auto"/>
            <w:right w:val="none" w:sz="0" w:space="0" w:color="auto"/>
          </w:divBdr>
        </w:div>
        <w:div w:id="1442332929">
          <w:marLeft w:val="0"/>
          <w:marRight w:val="0"/>
          <w:marTop w:val="0"/>
          <w:marBottom w:val="0"/>
          <w:divBdr>
            <w:top w:val="none" w:sz="0" w:space="0" w:color="auto"/>
            <w:left w:val="none" w:sz="0" w:space="0" w:color="auto"/>
            <w:bottom w:val="none" w:sz="0" w:space="0" w:color="auto"/>
            <w:right w:val="none" w:sz="0" w:space="0" w:color="auto"/>
          </w:divBdr>
        </w:div>
        <w:div w:id="1533030561">
          <w:marLeft w:val="0"/>
          <w:marRight w:val="0"/>
          <w:marTop w:val="0"/>
          <w:marBottom w:val="0"/>
          <w:divBdr>
            <w:top w:val="none" w:sz="0" w:space="0" w:color="auto"/>
            <w:left w:val="none" w:sz="0" w:space="0" w:color="auto"/>
            <w:bottom w:val="none" w:sz="0" w:space="0" w:color="auto"/>
            <w:right w:val="none" w:sz="0" w:space="0" w:color="auto"/>
          </w:divBdr>
        </w:div>
      </w:divsChild>
    </w:div>
    <w:div w:id="938028088">
      <w:bodyDiv w:val="1"/>
      <w:marLeft w:val="0"/>
      <w:marRight w:val="0"/>
      <w:marTop w:val="0"/>
      <w:marBottom w:val="0"/>
      <w:divBdr>
        <w:top w:val="none" w:sz="0" w:space="0" w:color="auto"/>
        <w:left w:val="none" w:sz="0" w:space="0" w:color="auto"/>
        <w:bottom w:val="none" w:sz="0" w:space="0" w:color="auto"/>
        <w:right w:val="none" w:sz="0" w:space="0" w:color="auto"/>
      </w:divBdr>
      <w:divsChild>
        <w:div w:id="2095394407">
          <w:marLeft w:val="0"/>
          <w:marRight w:val="0"/>
          <w:marTop w:val="0"/>
          <w:marBottom w:val="0"/>
          <w:divBdr>
            <w:top w:val="none" w:sz="0" w:space="0" w:color="auto"/>
            <w:left w:val="none" w:sz="0" w:space="0" w:color="auto"/>
            <w:bottom w:val="none" w:sz="0" w:space="0" w:color="auto"/>
            <w:right w:val="none" w:sz="0" w:space="0" w:color="auto"/>
          </w:divBdr>
        </w:div>
        <w:div w:id="837578673">
          <w:marLeft w:val="0"/>
          <w:marRight w:val="0"/>
          <w:marTop w:val="0"/>
          <w:marBottom w:val="0"/>
          <w:divBdr>
            <w:top w:val="none" w:sz="0" w:space="0" w:color="auto"/>
            <w:left w:val="none" w:sz="0" w:space="0" w:color="auto"/>
            <w:bottom w:val="none" w:sz="0" w:space="0" w:color="auto"/>
            <w:right w:val="none" w:sz="0" w:space="0" w:color="auto"/>
          </w:divBdr>
        </w:div>
        <w:div w:id="180365632">
          <w:marLeft w:val="0"/>
          <w:marRight w:val="0"/>
          <w:marTop w:val="0"/>
          <w:marBottom w:val="0"/>
          <w:divBdr>
            <w:top w:val="none" w:sz="0" w:space="0" w:color="auto"/>
            <w:left w:val="none" w:sz="0" w:space="0" w:color="auto"/>
            <w:bottom w:val="none" w:sz="0" w:space="0" w:color="auto"/>
            <w:right w:val="none" w:sz="0" w:space="0" w:color="auto"/>
          </w:divBdr>
        </w:div>
        <w:div w:id="407701264">
          <w:marLeft w:val="0"/>
          <w:marRight w:val="0"/>
          <w:marTop w:val="0"/>
          <w:marBottom w:val="0"/>
          <w:divBdr>
            <w:top w:val="none" w:sz="0" w:space="0" w:color="auto"/>
            <w:left w:val="none" w:sz="0" w:space="0" w:color="auto"/>
            <w:bottom w:val="none" w:sz="0" w:space="0" w:color="auto"/>
            <w:right w:val="none" w:sz="0" w:space="0" w:color="auto"/>
          </w:divBdr>
        </w:div>
        <w:div w:id="193661440">
          <w:marLeft w:val="0"/>
          <w:marRight w:val="0"/>
          <w:marTop w:val="0"/>
          <w:marBottom w:val="0"/>
          <w:divBdr>
            <w:top w:val="none" w:sz="0" w:space="0" w:color="auto"/>
            <w:left w:val="none" w:sz="0" w:space="0" w:color="auto"/>
            <w:bottom w:val="none" w:sz="0" w:space="0" w:color="auto"/>
            <w:right w:val="none" w:sz="0" w:space="0" w:color="auto"/>
          </w:divBdr>
        </w:div>
        <w:div w:id="885484495">
          <w:marLeft w:val="0"/>
          <w:marRight w:val="0"/>
          <w:marTop w:val="0"/>
          <w:marBottom w:val="0"/>
          <w:divBdr>
            <w:top w:val="none" w:sz="0" w:space="0" w:color="auto"/>
            <w:left w:val="none" w:sz="0" w:space="0" w:color="auto"/>
            <w:bottom w:val="none" w:sz="0" w:space="0" w:color="auto"/>
            <w:right w:val="none" w:sz="0" w:space="0" w:color="auto"/>
          </w:divBdr>
        </w:div>
        <w:div w:id="441264963">
          <w:marLeft w:val="0"/>
          <w:marRight w:val="0"/>
          <w:marTop w:val="0"/>
          <w:marBottom w:val="0"/>
          <w:divBdr>
            <w:top w:val="none" w:sz="0" w:space="0" w:color="auto"/>
            <w:left w:val="none" w:sz="0" w:space="0" w:color="auto"/>
            <w:bottom w:val="none" w:sz="0" w:space="0" w:color="auto"/>
            <w:right w:val="none" w:sz="0" w:space="0" w:color="auto"/>
          </w:divBdr>
        </w:div>
        <w:div w:id="864094655">
          <w:marLeft w:val="0"/>
          <w:marRight w:val="0"/>
          <w:marTop w:val="0"/>
          <w:marBottom w:val="0"/>
          <w:divBdr>
            <w:top w:val="none" w:sz="0" w:space="0" w:color="auto"/>
            <w:left w:val="none" w:sz="0" w:space="0" w:color="auto"/>
            <w:bottom w:val="none" w:sz="0" w:space="0" w:color="auto"/>
            <w:right w:val="none" w:sz="0" w:space="0" w:color="auto"/>
          </w:divBdr>
        </w:div>
        <w:div w:id="1731533559">
          <w:marLeft w:val="0"/>
          <w:marRight w:val="0"/>
          <w:marTop w:val="0"/>
          <w:marBottom w:val="0"/>
          <w:divBdr>
            <w:top w:val="none" w:sz="0" w:space="0" w:color="auto"/>
            <w:left w:val="none" w:sz="0" w:space="0" w:color="auto"/>
            <w:bottom w:val="none" w:sz="0" w:space="0" w:color="auto"/>
            <w:right w:val="none" w:sz="0" w:space="0" w:color="auto"/>
          </w:divBdr>
        </w:div>
        <w:div w:id="1935046699">
          <w:marLeft w:val="0"/>
          <w:marRight w:val="0"/>
          <w:marTop w:val="0"/>
          <w:marBottom w:val="0"/>
          <w:divBdr>
            <w:top w:val="none" w:sz="0" w:space="0" w:color="auto"/>
            <w:left w:val="none" w:sz="0" w:space="0" w:color="auto"/>
            <w:bottom w:val="none" w:sz="0" w:space="0" w:color="auto"/>
            <w:right w:val="none" w:sz="0" w:space="0" w:color="auto"/>
          </w:divBdr>
        </w:div>
      </w:divsChild>
    </w:div>
    <w:div w:id="989404395">
      <w:bodyDiv w:val="1"/>
      <w:marLeft w:val="0"/>
      <w:marRight w:val="0"/>
      <w:marTop w:val="0"/>
      <w:marBottom w:val="0"/>
      <w:divBdr>
        <w:top w:val="none" w:sz="0" w:space="0" w:color="auto"/>
        <w:left w:val="none" w:sz="0" w:space="0" w:color="auto"/>
        <w:bottom w:val="none" w:sz="0" w:space="0" w:color="auto"/>
        <w:right w:val="none" w:sz="0" w:space="0" w:color="auto"/>
      </w:divBdr>
      <w:divsChild>
        <w:div w:id="1183864621">
          <w:marLeft w:val="0"/>
          <w:marRight w:val="0"/>
          <w:marTop w:val="0"/>
          <w:marBottom w:val="0"/>
          <w:divBdr>
            <w:top w:val="none" w:sz="0" w:space="0" w:color="auto"/>
            <w:left w:val="none" w:sz="0" w:space="0" w:color="auto"/>
            <w:bottom w:val="none" w:sz="0" w:space="0" w:color="auto"/>
            <w:right w:val="none" w:sz="0" w:space="0" w:color="auto"/>
          </w:divBdr>
        </w:div>
        <w:div w:id="183136102">
          <w:marLeft w:val="0"/>
          <w:marRight w:val="0"/>
          <w:marTop w:val="0"/>
          <w:marBottom w:val="0"/>
          <w:divBdr>
            <w:top w:val="none" w:sz="0" w:space="0" w:color="auto"/>
            <w:left w:val="none" w:sz="0" w:space="0" w:color="auto"/>
            <w:bottom w:val="none" w:sz="0" w:space="0" w:color="auto"/>
            <w:right w:val="none" w:sz="0" w:space="0" w:color="auto"/>
          </w:divBdr>
        </w:div>
      </w:divsChild>
    </w:div>
    <w:div w:id="1024551903">
      <w:bodyDiv w:val="1"/>
      <w:marLeft w:val="0"/>
      <w:marRight w:val="0"/>
      <w:marTop w:val="0"/>
      <w:marBottom w:val="0"/>
      <w:divBdr>
        <w:top w:val="none" w:sz="0" w:space="0" w:color="auto"/>
        <w:left w:val="none" w:sz="0" w:space="0" w:color="auto"/>
        <w:bottom w:val="none" w:sz="0" w:space="0" w:color="auto"/>
        <w:right w:val="none" w:sz="0" w:space="0" w:color="auto"/>
      </w:divBdr>
      <w:divsChild>
        <w:div w:id="1353190747">
          <w:marLeft w:val="0"/>
          <w:marRight w:val="0"/>
          <w:marTop w:val="0"/>
          <w:marBottom w:val="0"/>
          <w:divBdr>
            <w:top w:val="none" w:sz="0" w:space="0" w:color="auto"/>
            <w:left w:val="none" w:sz="0" w:space="0" w:color="auto"/>
            <w:bottom w:val="none" w:sz="0" w:space="0" w:color="auto"/>
            <w:right w:val="none" w:sz="0" w:space="0" w:color="auto"/>
          </w:divBdr>
        </w:div>
        <w:div w:id="2004119731">
          <w:marLeft w:val="0"/>
          <w:marRight w:val="0"/>
          <w:marTop w:val="0"/>
          <w:marBottom w:val="0"/>
          <w:divBdr>
            <w:top w:val="none" w:sz="0" w:space="0" w:color="auto"/>
            <w:left w:val="none" w:sz="0" w:space="0" w:color="auto"/>
            <w:bottom w:val="none" w:sz="0" w:space="0" w:color="auto"/>
            <w:right w:val="none" w:sz="0" w:space="0" w:color="auto"/>
          </w:divBdr>
        </w:div>
      </w:divsChild>
    </w:div>
    <w:div w:id="1126702586">
      <w:bodyDiv w:val="1"/>
      <w:marLeft w:val="0"/>
      <w:marRight w:val="0"/>
      <w:marTop w:val="0"/>
      <w:marBottom w:val="0"/>
      <w:divBdr>
        <w:top w:val="none" w:sz="0" w:space="0" w:color="auto"/>
        <w:left w:val="none" w:sz="0" w:space="0" w:color="auto"/>
        <w:bottom w:val="none" w:sz="0" w:space="0" w:color="auto"/>
        <w:right w:val="none" w:sz="0" w:space="0" w:color="auto"/>
      </w:divBdr>
      <w:divsChild>
        <w:div w:id="143546494">
          <w:marLeft w:val="547"/>
          <w:marRight w:val="0"/>
          <w:marTop w:val="0"/>
          <w:marBottom w:val="0"/>
          <w:divBdr>
            <w:top w:val="none" w:sz="0" w:space="0" w:color="auto"/>
            <w:left w:val="none" w:sz="0" w:space="0" w:color="auto"/>
            <w:bottom w:val="none" w:sz="0" w:space="0" w:color="auto"/>
            <w:right w:val="none" w:sz="0" w:space="0" w:color="auto"/>
          </w:divBdr>
        </w:div>
        <w:div w:id="248781565">
          <w:marLeft w:val="547"/>
          <w:marRight w:val="0"/>
          <w:marTop w:val="0"/>
          <w:marBottom w:val="0"/>
          <w:divBdr>
            <w:top w:val="none" w:sz="0" w:space="0" w:color="auto"/>
            <w:left w:val="none" w:sz="0" w:space="0" w:color="auto"/>
            <w:bottom w:val="none" w:sz="0" w:space="0" w:color="auto"/>
            <w:right w:val="none" w:sz="0" w:space="0" w:color="auto"/>
          </w:divBdr>
        </w:div>
        <w:div w:id="1835488697">
          <w:marLeft w:val="547"/>
          <w:marRight w:val="0"/>
          <w:marTop w:val="0"/>
          <w:marBottom w:val="0"/>
          <w:divBdr>
            <w:top w:val="none" w:sz="0" w:space="0" w:color="auto"/>
            <w:left w:val="none" w:sz="0" w:space="0" w:color="auto"/>
            <w:bottom w:val="none" w:sz="0" w:space="0" w:color="auto"/>
            <w:right w:val="none" w:sz="0" w:space="0" w:color="auto"/>
          </w:divBdr>
        </w:div>
      </w:divsChild>
    </w:div>
    <w:div w:id="1191410072">
      <w:bodyDiv w:val="1"/>
      <w:marLeft w:val="0"/>
      <w:marRight w:val="0"/>
      <w:marTop w:val="0"/>
      <w:marBottom w:val="0"/>
      <w:divBdr>
        <w:top w:val="none" w:sz="0" w:space="0" w:color="auto"/>
        <w:left w:val="none" w:sz="0" w:space="0" w:color="auto"/>
        <w:bottom w:val="none" w:sz="0" w:space="0" w:color="auto"/>
        <w:right w:val="none" w:sz="0" w:space="0" w:color="auto"/>
      </w:divBdr>
      <w:divsChild>
        <w:div w:id="1849904777">
          <w:marLeft w:val="0"/>
          <w:marRight w:val="0"/>
          <w:marTop w:val="0"/>
          <w:marBottom w:val="0"/>
          <w:divBdr>
            <w:top w:val="none" w:sz="0" w:space="0" w:color="auto"/>
            <w:left w:val="none" w:sz="0" w:space="0" w:color="auto"/>
            <w:bottom w:val="none" w:sz="0" w:space="0" w:color="auto"/>
            <w:right w:val="none" w:sz="0" w:space="0" w:color="auto"/>
          </w:divBdr>
        </w:div>
        <w:div w:id="256332855">
          <w:marLeft w:val="0"/>
          <w:marRight w:val="0"/>
          <w:marTop w:val="0"/>
          <w:marBottom w:val="0"/>
          <w:divBdr>
            <w:top w:val="none" w:sz="0" w:space="0" w:color="auto"/>
            <w:left w:val="none" w:sz="0" w:space="0" w:color="auto"/>
            <w:bottom w:val="none" w:sz="0" w:space="0" w:color="auto"/>
            <w:right w:val="none" w:sz="0" w:space="0" w:color="auto"/>
          </w:divBdr>
        </w:div>
        <w:div w:id="1927152176">
          <w:marLeft w:val="0"/>
          <w:marRight w:val="0"/>
          <w:marTop w:val="0"/>
          <w:marBottom w:val="0"/>
          <w:divBdr>
            <w:top w:val="none" w:sz="0" w:space="0" w:color="auto"/>
            <w:left w:val="none" w:sz="0" w:space="0" w:color="auto"/>
            <w:bottom w:val="none" w:sz="0" w:space="0" w:color="auto"/>
            <w:right w:val="none" w:sz="0" w:space="0" w:color="auto"/>
          </w:divBdr>
        </w:div>
        <w:div w:id="2100321620">
          <w:marLeft w:val="0"/>
          <w:marRight w:val="0"/>
          <w:marTop w:val="0"/>
          <w:marBottom w:val="0"/>
          <w:divBdr>
            <w:top w:val="none" w:sz="0" w:space="0" w:color="auto"/>
            <w:left w:val="none" w:sz="0" w:space="0" w:color="auto"/>
            <w:bottom w:val="none" w:sz="0" w:space="0" w:color="auto"/>
            <w:right w:val="none" w:sz="0" w:space="0" w:color="auto"/>
          </w:divBdr>
        </w:div>
        <w:div w:id="2001735296">
          <w:marLeft w:val="0"/>
          <w:marRight w:val="0"/>
          <w:marTop w:val="0"/>
          <w:marBottom w:val="0"/>
          <w:divBdr>
            <w:top w:val="none" w:sz="0" w:space="0" w:color="auto"/>
            <w:left w:val="none" w:sz="0" w:space="0" w:color="auto"/>
            <w:bottom w:val="none" w:sz="0" w:space="0" w:color="auto"/>
            <w:right w:val="none" w:sz="0" w:space="0" w:color="auto"/>
          </w:divBdr>
        </w:div>
        <w:div w:id="1245988417">
          <w:marLeft w:val="0"/>
          <w:marRight w:val="0"/>
          <w:marTop w:val="0"/>
          <w:marBottom w:val="0"/>
          <w:divBdr>
            <w:top w:val="none" w:sz="0" w:space="0" w:color="auto"/>
            <w:left w:val="none" w:sz="0" w:space="0" w:color="auto"/>
            <w:bottom w:val="none" w:sz="0" w:space="0" w:color="auto"/>
            <w:right w:val="none" w:sz="0" w:space="0" w:color="auto"/>
          </w:divBdr>
        </w:div>
        <w:div w:id="1159156430">
          <w:marLeft w:val="0"/>
          <w:marRight w:val="0"/>
          <w:marTop w:val="0"/>
          <w:marBottom w:val="0"/>
          <w:divBdr>
            <w:top w:val="none" w:sz="0" w:space="0" w:color="auto"/>
            <w:left w:val="none" w:sz="0" w:space="0" w:color="auto"/>
            <w:bottom w:val="none" w:sz="0" w:space="0" w:color="auto"/>
            <w:right w:val="none" w:sz="0" w:space="0" w:color="auto"/>
          </w:divBdr>
        </w:div>
      </w:divsChild>
    </w:div>
    <w:div w:id="1196501812">
      <w:bodyDiv w:val="1"/>
      <w:marLeft w:val="0"/>
      <w:marRight w:val="0"/>
      <w:marTop w:val="0"/>
      <w:marBottom w:val="0"/>
      <w:divBdr>
        <w:top w:val="none" w:sz="0" w:space="0" w:color="auto"/>
        <w:left w:val="none" w:sz="0" w:space="0" w:color="auto"/>
        <w:bottom w:val="none" w:sz="0" w:space="0" w:color="auto"/>
        <w:right w:val="none" w:sz="0" w:space="0" w:color="auto"/>
      </w:divBdr>
    </w:div>
    <w:div w:id="1221214067">
      <w:bodyDiv w:val="1"/>
      <w:marLeft w:val="0"/>
      <w:marRight w:val="0"/>
      <w:marTop w:val="0"/>
      <w:marBottom w:val="0"/>
      <w:divBdr>
        <w:top w:val="none" w:sz="0" w:space="0" w:color="auto"/>
        <w:left w:val="none" w:sz="0" w:space="0" w:color="auto"/>
        <w:bottom w:val="none" w:sz="0" w:space="0" w:color="auto"/>
        <w:right w:val="none" w:sz="0" w:space="0" w:color="auto"/>
      </w:divBdr>
      <w:divsChild>
        <w:div w:id="1033464221">
          <w:marLeft w:val="0"/>
          <w:marRight w:val="0"/>
          <w:marTop w:val="0"/>
          <w:marBottom w:val="0"/>
          <w:divBdr>
            <w:top w:val="none" w:sz="0" w:space="0" w:color="auto"/>
            <w:left w:val="none" w:sz="0" w:space="0" w:color="auto"/>
            <w:bottom w:val="none" w:sz="0" w:space="0" w:color="auto"/>
            <w:right w:val="none" w:sz="0" w:space="0" w:color="auto"/>
          </w:divBdr>
        </w:div>
        <w:div w:id="573200195">
          <w:marLeft w:val="0"/>
          <w:marRight w:val="0"/>
          <w:marTop w:val="0"/>
          <w:marBottom w:val="0"/>
          <w:divBdr>
            <w:top w:val="none" w:sz="0" w:space="0" w:color="auto"/>
            <w:left w:val="none" w:sz="0" w:space="0" w:color="auto"/>
            <w:bottom w:val="none" w:sz="0" w:space="0" w:color="auto"/>
            <w:right w:val="none" w:sz="0" w:space="0" w:color="auto"/>
          </w:divBdr>
          <w:divsChild>
            <w:div w:id="2037080365">
              <w:marLeft w:val="0"/>
              <w:marRight w:val="0"/>
              <w:marTop w:val="0"/>
              <w:marBottom w:val="0"/>
              <w:divBdr>
                <w:top w:val="none" w:sz="0" w:space="0" w:color="auto"/>
                <w:left w:val="none" w:sz="0" w:space="0" w:color="auto"/>
                <w:bottom w:val="none" w:sz="0" w:space="0" w:color="auto"/>
                <w:right w:val="none" w:sz="0" w:space="0" w:color="auto"/>
              </w:divBdr>
              <w:divsChild>
                <w:div w:id="1434859430">
                  <w:marLeft w:val="0"/>
                  <w:marRight w:val="0"/>
                  <w:marTop w:val="0"/>
                  <w:marBottom w:val="0"/>
                  <w:divBdr>
                    <w:top w:val="none" w:sz="0" w:space="0" w:color="auto"/>
                    <w:left w:val="none" w:sz="0" w:space="0" w:color="auto"/>
                    <w:bottom w:val="none" w:sz="0" w:space="0" w:color="auto"/>
                    <w:right w:val="none" w:sz="0" w:space="0" w:color="auto"/>
                  </w:divBdr>
                  <w:divsChild>
                    <w:div w:id="1040666765">
                      <w:marLeft w:val="0"/>
                      <w:marRight w:val="0"/>
                      <w:marTop w:val="0"/>
                      <w:marBottom w:val="0"/>
                      <w:divBdr>
                        <w:top w:val="none" w:sz="0" w:space="0" w:color="auto"/>
                        <w:left w:val="none" w:sz="0" w:space="0" w:color="auto"/>
                        <w:bottom w:val="none" w:sz="0" w:space="0" w:color="auto"/>
                        <w:right w:val="none" w:sz="0" w:space="0" w:color="auto"/>
                      </w:divBdr>
                      <w:divsChild>
                        <w:div w:id="13080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217">
          <w:marLeft w:val="0"/>
          <w:marRight w:val="0"/>
          <w:marTop w:val="0"/>
          <w:marBottom w:val="0"/>
          <w:divBdr>
            <w:top w:val="none" w:sz="0" w:space="0" w:color="auto"/>
            <w:left w:val="none" w:sz="0" w:space="0" w:color="auto"/>
            <w:bottom w:val="none" w:sz="0" w:space="0" w:color="auto"/>
            <w:right w:val="none" w:sz="0" w:space="0" w:color="auto"/>
          </w:divBdr>
          <w:divsChild>
            <w:div w:id="1290666371">
              <w:marLeft w:val="0"/>
              <w:marRight w:val="0"/>
              <w:marTop w:val="0"/>
              <w:marBottom w:val="0"/>
              <w:divBdr>
                <w:top w:val="none" w:sz="0" w:space="0" w:color="auto"/>
                <w:left w:val="none" w:sz="0" w:space="0" w:color="auto"/>
                <w:bottom w:val="none" w:sz="0" w:space="0" w:color="auto"/>
                <w:right w:val="none" w:sz="0" w:space="0" w:color="auto"/>
              </w:divBdr>
              <w:divsChild>
                <w:div w:id="197008995">
                  <w:marLeft w:val="0"/>
                  <w:marRight w:val="0"/>
                  <w:marTop w:val="0"/>
                  <w:marBottom w:val="0"/>
                  <w:divBdr>
                    <w:top w:val="none" w:sz="0" w:space="0" w:color="auto"/>
                    <w:left w:val="none" w:sz="0" w:space="0" w:color="auto"/>
                    <w:bottom w:val="none" w:sz="0" w:space="0" w:color="auto"/>
                    <w:right w:val="none" w:sz="0" w:space="0" w:color="auto"/>
                  </w:divBdr>
                  <w:divsChild>
                    <w:div w:id="944772414">
                      <w:marLeft w:val="0"/>
                      <w:marRight w:val="0"/>
                      <w:marTop w:val="0"/>
                      <w:marBottom w:val="0"/>
                      <w:divBdr>
                        <w:top w:val="none" w:sz="0" w:space="0" w:color="auto"/>
                        <w:left w:val="none" w:sz="0" w:space="0" w:color="auto"/>
                        <w:bottom w:val="none" w:sz="0" w:space="0" w:color="auto"/>
                        <w:right w:val="none" w:sz="0" w:space="0" w:color="auto"/>
                      </w:divBdr>
                      <w:divsChild>
                        <w:div w:id="327054232">
                          <w:marLeft w:val="0"/>
                          <w:marRight w:val="0"/>
                          <w:marTop w:val="0"/>
                          <w:marBottom w:val="0"/>
                          <w:divBdr>
                            <w:top w:val="none" w:sz="0" w:space="0" w:color="auto"/>
                            <w:left w:val="none" w:sz="0" w:space="0" w:color="auto"/>
                            <w:bottom w:val="none" w:sz="0" w:space="0" w:color="auto"/>
                            <w:right w:val="none" w:sz="0" w:space="0" w:color="auto"/>
                          </w:divBdr>
                          <w:divsChild>
                            <w:div w:id="14871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265353">
      <w:bodyDiv w:val="1"/>
      <w:marLeft w:val="0"/>
      <w:marRight w:val="0"/>
      <w:marTop w:val="0"/>
      <w:marBottom w:val="0"/>
      <w:divBdr>
        <w:top w:val="none" w:sz="0" w:space="0" w:color="auto"/>
        <w:left w:val="none" w:sz="0" w:space="0" w:color="auto"/>
        <w:bottom w:val="none" w:sz="0" w:space="0" w:color="auto"/>
        <w:right w:val="none" w:sz="0" w:space="0" w:color="auto"/>
      </w:divBdr>
      <w:divsChild>
        <w:div w:id="1977251598">
          <w:marLeft w:val="0"/>
          <w:marRight w:val="0"/>
          <w:marTop w:val="0"/>
          <w:marBottom w:val="0"/>
          <w:divBdr>
            <w:top w:val="none" w:sz="0" w:space="0" w:color="auto"/>
            <w:left w:val="none" w:sz="0" w:space="0" w:color="auto"/>
            <w:bottom w:val="none" w:sz="0" w:space="0" w:color="auto"/>
            <w:right w:val="none" w:sz="0" w:space="0" w:color="auto"/>
          </w:divBdr>
        </w:div>
        <w:div w:id="311568904">
          <w:marLeft w:val="0"/>
          <w:marRight w:val="0"/>
          <w:marTop w:val="0"/>
          <w:marBottom w:val="0"/>
          <w:divBdr>
            <w:top w:val="none" w:sz="0" w:space="0" w:color="auto"/>
            <w:left w:val="none" w:sz="0" w:space="0" w:color="auto"/>
            <w:bottom w:val="none" w:sz="0" w:space="0" w:color="auto"/>
            <w:right w:val="none" w:sz="0" w:space="0" w:color="auto"/>
          </w:divBdr>
        </w:div>
        <w:div w:id="262959367">
          <w:marLeft w:val="0"/>
          <w:marRight w:val="0"/>
          <w:marTop w:val="0"/>
          <w:marBottom w:val="0"/>
          <w:divBdr>
            <w:top w:val="none" w:sz="0" w:space="0" w:color="auto"/>
            <w:left w:val="none" w:sz="0" w:space="0" w:color="auto"/>
            <w:bottom w:val="none" w:sz="0" w:space="0" w:color="auto"/>
            <w:right w:val="none" w:sz="0" w:space="0" w:color="auto"/>
          </w:divBdr>
        </w:div>
        <w:div w:id="852498495">
          <w:marLeft w:val="0"/>
          <w:marRight w:val="0"/>
          <w:marTop w:val="0"/>
          <w:marBottom w:val="0"/>
          <w:divBdr>
            <w:top w:val="none" w:sz="0" w:space="0" w:color="auto"/>
            <w:left w:val="none" w:sz="0" w:space="0" w:color="auto"/>
            <w:bottom w:val="none" w:sz="0" w:space="0" w:color="auto"/>
            <w:right w:val="none" w:sz="0" w:space="0" w:color="auto"/>
          </w:divBdr>
        </w:div>
        <w:div w:id="662701460">
          <w:marLeft w:val="0"/>
          <w:marRight w:val="0"/>
          <w:marTop w:val="0"/>
          <w:marBottom w:val="0"/>
          <w:divBdr>
            <w:top w:val="none" w:sz="0" w:space="0" w:color="auto"/>
            <w:left w:val="none" w:sz="0" w:space="0" w:color="auto"/>
            <w:bottom w:val="none" w:sz="0" w:space="0" w:color="auto"/>
            <w:right w:val="none" w:sz="0" w:space="0" w:color="auto"/>
          </w:divBdr>
        </w:div>
        <w:div w:id="2077124157">
          <w:marLeft w:val="0"/>
          <w:marRight w:val="0"/>
          <w:marTop w:val="0"/>
          <w:marBottom w:val="0"/>
          <w:divBdr>
            <w:top w:val="none" w:sz="0" w:space="0" w:color="auto"/>
            <w:left w:val="none" w:sz="0" w:space="0" w:color="auto"/>
            <w:bottom w:val="none" w:sz="0" w:space="0" w:color="auto"/>
            <w:right w:val="none" w:sz="0" w:space="0" w:color="auto"/>
          </w:divBdr>
        </w:div>
        <w:div w:id="1649047881">
          <w:marLeft w:val="0"/>
          <w:marRight w:val="0"/>
          <w:marTop w:val="0"/>
          <w:marBottom w:val="0"/>
          <w:divBdr>
            <w:top w:val="none" w:sz="0" w:space="0" w:color="auto"/>
            <w:left w:val="none" w:sz="0" w:space="0" w:color="auto"/>
            <w:bottom w:val="none" w:sz="0" w:space="0" w:color="auto"/>
            <w:right w:val="none" w:sz="0" w:space="0" w:color="auto"/>
          </w:divBdr>
        </w:div>
        <w:div w:id="396785829">
          <w:marLeft w:val="0"/>
          <w:marRight w:val="0"/>
          <w:marTop w:val="0"/>
          <w:marBottom w:val="0"/>
          <w:divBdr>
            <w:top w:val="none" w:sz="0" w:space="0" w:color="auto"/>
            <w:left w:val="none" w:sz="0" w:space="0" w:color="auto"/>
            <w:bottom w:val="none" w:sz="0" w:space="0" w:color="auto"/>
            <w:right w:val="none" w:sz="0" w:space="0" w:color="auto"/>
          </w:divBdr>
        </w:div>
        <w:div w:id="1918707717">
          <w:marLeft w:val="0"/>
          <w:marRight w:val="0"/>
          <w:marTop w:val="0"/>
          <w:marBottom w:val="0"/>
          <w:divBdr>
            <w:top w:val="none" w:sz="0" w:space="0" w:color="auto"/>
            <w:left w:val="none" w:sz="0" w:space="0" w:color="auto"/>
            <w:bottom w:val="none" w:sz="0" w:space="0" w:color="auto"/>
            <w:right w:val="none" w:sz="0" w:space="0" w:color="auto"/>
          </w:divBdr>
        </w:div>
      </w:divsChild>
    </w:div>
    <w:div w:id="1301808740">
      <w:bodyDiv w:val="1"/>
      <w:marLeft w:val="0"/>
      <w:marRight w:val="0"/>
      <w:marTop w:val="0"/>
      <w:marBottom w:val="0"/>
      <w:divBdr>
        <w:top w:val="none" w:sz="0" w:space="0" w:color="auto"/>
        <w:left w:val="none" w:sz="0" w:space="0" w:color="auto"/>
        <w:bottom w:val="none" w:sz="0" w:space="0" w:color="auto"/>
        <w:right w:val="none" w:sz="0" w:space="0" w:color="auto"/>
      </w:divBdr>
      <w:divsChild>
        <w:div w:id="1200120337">
          <w:marLeft w:val="0"/>
          <w:marRight w:val="0"/>
          <w:marTop w:val="0"/>
          <w:marBottom w:val="0"/>
          <w:divBdr>
            <w:top w:val="none" w:sz="0" w:space="0" w:color="auto"/>
            <w:left w:val="none" w:sz="0" w:space="0" w:color="auto"/>
            <w:bottom w:val="none" w:sz="0" w:space="0" w:color="auto"/>
            <w:right w:val="none" w:sz="0" w:space="0" w:color="auto"/>
          </w:divBdr>
        </w:div>
        <w:div w:id="1327784174">
          <w:marLeft w:val="0"/>
          <w:marRight w:val="0"/>
          <w:marTop w:val="0"/>
          <w:marBottom w:val="0"/>
          <w:divBdr>
            <w:top w:val="none" w:sz="0" w:space="0" w:color="auto"/>
            <w:left w:val="none" w:sz="0" w:space="0" w:color="auto"/>
            <w:bottom w:val="none" w:sz="0" w:space="0" w:color="auto"/>
            <w:right w:val="none" w:sz="0" w:space="0" w:color="auto"/>
          </w:divBdr>
        </w:div>
        <w:div w:id="1068117292">
          <w:marLeft w:val="0"/>
          <w:marRight w:val="0"/>
          <w:marTop w:val="0"/>
          <w:marBottom w:val="0"/>
          <w:divBdr>
            <w:top w:val="none" w:sz="0" w:space="0" w:color="auto"/>
            <w:left w:val="none" w:sz="0" w:space="0" w:color="auto"/>
            <w:bottom w:val="none" w:sz="0" w:space="0" w:color="auto"/>
            <w:right w:val="none" w:sz="0" w:space="0" w:color="auto"/>
          </w:divBdr>
        </w:div>
        <w:div w:id="2058701067">
          <w:marLeft w:val="0"/>
          <w:marRight w:val="0"/>
          <w:marTop w:val="0"/>
          <w:marBottom w:val="0"/>
          <w:divBdr>
            <w:top w:val="none" w:sz="0" w:space="0" w:color="auto"/>
            <w:left w:val="none" w:sz="0" w:space="0" w:color="auto"/>
            <w:bottom w:val="none" w:sz="0" w:space="0" w:color="auto"/>
            <w:right w:val="none" w:sz="0" w:space="0" w:color="auto"/>
          </w:divBdr>
        </w:div>
        <w:div w:id="1202784203">
          <w:marLeft w:val="0"/>
          <w:marRight w:val="0"/>
          <w:marTop w:val="0"/>
          <w:marBottom w:val="0"/>
          <w:divBdr>
            <w:top w:val="none" w:sz="0" w:space="0" w:color="auto"/>
            <w:left w:val="none" w:sz="0" w:space="0" w:color="auto"/>
            <w:bottom w:val="none" w:sz="0" w:space="0" w:color="auto"/>
            <w:right w:val="none" w:sz="0" w:space="0" w:color="auto"/>
          </w:divBdr>
        </w:div>
        <w:div w:id="288435999">
          <w:marLeft w:val="0"/>
          <w:marRight w:val="0"/>
          <w:marTop w:val="0"/>
          <w:marBottom w:val="0"/>
          <w:divBdr>
            <w:top w:val="none" w:sz="0" w:space="0" w:color="auto"/>
            <w:left w:val="none" w:sz="0" w:space="0" w:color="auto"/>
            <w:bottom w:val="none" w:sz="0" w:space="0" w:color="auto"/>
            <w:right w:val="none" w:sz="0" w:space="0" w:color="auto"/>
          </w:divBdr>
        </w:div>
        <w:div w:id="1047072160">
          <w:marLeft w:val="0"/>
          <w:marRight w:val="0"/>
          <w:marTop w:val="0"/>
          <w:marBottom w:val="0"/>
          <w:divBdr>
            <w:top w:val="none" w:sz="0" w:space="0" w:color="auto"/>
            <w:left w:val="none" w:sz="0" w:space="0" w:color="auto"/>
            <w:bottom w:val="none" w:sz="0" w:space="0" w:color="auto"/>
            <w:right w:val="none" w:sz="0" w:space="0" w:color="auto"/>
          </w:divBdr>
        </w:div>
      </w:divsChild>
    </w:div>
    <w:div w:id="1317108460">
      <w:bodyDiv w:val="1"/>
      <w:marLeft w:val="0"/>
      <w:marRight w:val="0"/>
      <w:marTop w:val="0"/>
      <w:marBottom w:val="0"/>
      <w:divBdr>
        <w:top w:val="none" w:sz="0" w:space="0" w:color="auto"/>
        <w:left w:val="none" w:sz="0" w:space="0" w:color="auto"/>
        <w:bottom w:val="none" w:sz="0" w:space="0" w:color="auto"/>
        <w:right w:val="none" w:sz="0" w:space="0" w:color="auto"/>
      </w:divBdr>
      <w:divsChild>
        <w:div w:id="1416978408">
          <w:marLeft w:val="0"/>
          <w:marRight w:val="0"/>
          <w:marTop w:val="0"/>
          <w:marBottom w:val="0"/>
          <w:divBdr>
            <w:top w:val="none" w:sz="0" w:space="0" w:color="auto"/>
            <w:left w:val="none" w:sz="0" w:space="0" w:color="auto"/>
            <w:bottom w:val="none" w:sz="0" w:space="0" w:color="auto"/>
            <w:right w:val="none" w:sz="0" w:space="0" w:color="auto"/>
          </w:divBdr>
        </w:div>
        <w:div w:id="1641223546">
          <w:marLeft w:val="0"/>
          <w:marRight w:val="0"/>
          <w:marTop w:val="0"/>
          <w:marBottom w:val="0"/>
          <w:divBdr>
            <w:top w:val="none" w:sz="0" w:space="0" w:color="auto"/>
            <w:left w:val="none" w:sz="0" w:space="0" w:color="auto"/>
            <w:bottom w:val="none" w:sz="0" w:space="0" w:color="auto"/>
            <w:right w:val="none" w:sz="0" w:space="0" w:color="auto"/>
          </w:divBdr>
        </w:div>
        <w:div w:id="142695957">
          <w:marLeft w:val="0"/>
          <w:marRight w:val="0"/>
          <w:marTop w:val="0"/>
          <w:marBottom w:val="0"/>
          <w:divBdr>
            <w:top w:val="none" w:sz="0" w:space="0" w:color="auto"/>
            <w:left w:val="none" w:sz="0" w:space="0" w:color="auto"/>
            <w:bottom w:val="none" w:sz="0" w:space="0" w:color="auto"/>
            <w:right w:val="none" w:sz="0" w:space="0" w:color="auto"/>
          </w:divBdr>
        </w:div>
        <w:div w:id="2032992413">
          <w:marLeft w:val="0"/>
          <w:marRight w:val="0"/>
          <w:marTop w:val="0"/>
          <w:marBottom w:val="0"/>
          <w:divBdr>
            <w:top w:val="none" w:sz="0" w:space="0" w:color="auto"/>
            <w:left w:val="none" w:sz="0" w:space="0" w:color="auto"/>
            <w:bottom w:val="none" w:sz="0" w:space="0" w:color="auto"/>
            <w:right w:val="none" w:sz="0" w:space="0" w:color="auto"/>
          </w:divBdr>
        </w:div>
        <w:div w:id="421149392">
          <w:marLeft w:val="0"/>
          <w:marRight w:val="0"/>
          <w:marTop w:val="0"/>
          <w:marBottom w:val="0"/>
          <w:divBdr>
            <w:top w:val="none" w:sz="0" w:space="0" w:color="auto"/>
            <w:left w:val="none" w:sz="0" w:space="0" w:color="auto"/>
            <w:bottom w:val="none" w:sz="0" w:space="0" w:color="auto"/>
            <w:right w:val="none" w:sz="0" w:space="0" w:color="auto"/>
          </w:divBdr>
        </w:div>
        <w:div w:id="1630278920">
          <w:marLeft w:val="0"/>
          <w:marRight w:val="0"/>
          <w:marTop w:val="0"/>
          <w:marBottom w:val="0"/>
          <w:divBdr>
            <w:top w:val="none" w:sz="0" w:space="0" w:color="auto"/>
            <w:left w:val="none" w:sz="0" w:space="0" w:color="auto"/>
            <w:bottom w:val="none" w:sz="0" w:space="0" w:color="auto"/>
            <w:right w:val="none" w:sz="0" w:space="0" w:color="auto"/>
          </w:divBdr>
        </w:div>
        <w:div w:id="1768383160">
          <w:marLeft w:val="0"/>
          <w:marRight w:val="0"/>
          <w:marTop w:val="0"/>
          <w:marBottom w:val="0"/>
          <w:divBdr>
            <w:top w:val="none" w:sz="0" w:space="0" w:color="auto"/>
            <w:left w:val="none" w:sz="0" w:space="0" w:color="auto"/>
            <w:bottom w:val="none" w:sz="0" w:space="0" w:color="auto"/>
            <w:right w:val="none" w:sz="0" w:space="0" w:color="auto"/>
          </w:divBdr>
        </w:div>
      </w:divsChild>
    </w:div>
    <w:div w:id="1371026454">
      <w:bodyDiv w:val="1"/>
      <w:marLeft w:val="0"/>
      <w:marRight w:val="0"/>
      <w:marTop w:val="0"/>
      <w:marBottom w:val="0"/>
      <w:divBdr>
        <w:top w:val="none" w:sz="0" w:space="0" w:color="auto"/>
        <w:left w:val="none" w:sz="0" w:space="0" w:color="auto"/>
        <w:bottom w:val="none" w:sz="0" w:space="0" w:color="auto"/>
        <w:right w:val="none" w:sz="0" w:space="0" w:color="auto"/>
      </w:divBdr>
      <w:divsChild>
        <w:div w:id="1366518286">
          <w:marLeft w:val="0"/>
          <w:marRight w:val="0"/>
          <w:marTop w:val="0"/>
          <w:marBottom w:val="0"/>
          <w:divBdr>
            <w:top w:val="none" w:sz="0" w:space="0" w:color="auto"/>
            <w:left w:val="none" w:sz="0" w:space="0" w:color="auto"/>
            <w:bottom w:val="none" w:sz="0" w:space="0" w:color="auto"/>
            <w:right w:val="none" w:sz="0" w:space="0" w:color="auto"/>
          </w:divBdr>
          <w:divsChild>
            <w:div w:id="1238127671">
              <w:marLeft w:val="0"/>
              <w:marRight w:val="0"/>
              <w:marTop w:val="0"/>
              <w:marBottom w:val="0"/>
              <w:divBdr>
                <w:top w:val="none" w:sz="0" w:space="0" w:color="auto"/>
                <w:left w:val="none" w:sz="0" w:space="0" w:color="auto"/>
                <w:bottom w:val="none" w:sz="0" w:space="0" w:color="auto"/>
                <w:right w:val="none" w:sz="0" w:space="0" w:color="auto"/>
              </w:divBdr>
              <w:divsChild>
                <w:div w:id="3548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76579">
      <w:bodyDiv w:val="1"/>
      <w:marLeft w:val="0"/>
      <w:marRight w:val="0"/>
      <w:marTop w:val="0"/>
      <w:marBottom w:val="0"/>
      <w:divBdr>
        <w:top w:val="none" w:sz="0" w:space="0" w:color="auto"/>
        <w:left w:val="none" w:sz="0" w:space="0" w:color="auto"/>
        <w:bottom w:val="none" w:sz="0" w:space="0" w:color="auto"/>
        <w:right w:val="none" w:sz="0" w:space="0" w:color="auto"/>
      </w:divBdr>
      <w:divsChild>
        <w:div w:id="110630855">
          <w:marLeft w:val="0"/>
          <w:marRight w:val="0"/>
          <w:marTop w:val="0"/>
          <w:marBottom w:val="0"/>
          <w:divBdr>
            <w:top w:val="none" w:sz="0" w:space="0" w:color="auto"/>
            <w:left w:val="none" w:sz="0" w:space="0" w:color="auto"/>
            <w:bottom w:val="none" w:sz="0" w:space="0" w:color="auto"/>
            <w:right w:val="none" w:sz="0" w:space="0" w:color="auto"/>
          </w:divBdr>
        </w:div>
        <w:div w:id="890383117">
          <w:marLeft w:val="0"/>
          <w:marRight w:val="0"/>
          <w:marTop w:val="0"/>
          <w:marBottom w:val="0"/>
          <w:divBdr>
            <w:top w:val="none" w:sz="0" w:space="0" w:color="auto"/>
            <w:left w:val="none" w:sz="0" w:space="0" w:color="auto"/>
            <w:bottom w:val="none" w:sz="0" w:space="0" w:color="auto"/>
            <w:right w:val="none" w:sz="0" w:space="0" w:color="auto"/>
          </w:divBdr>
        </w:div>
        <w:div w:id="843325809">
          <w:marLeft w:val="0"/>
          <w:marRight w:val="0"/>
          <w:marTop w:val="0"/>
          <w:marBottom w:val="0"/>
          <w:divBdr>
            <w:top w:val="none" w:sz="0" w:space="0" w:color="auto"/>
            <w:left w:val="none" w:sz="0" w:space="0" w:color="auto"/>
            <w:bottom w:val="none" w:sz="0" w:space="0" w:color="auto"/>
            <w:right w:val="none" w:sz="0" w:space="0" w:color="auto"/>
          </w:divBdr>
        </w:div>
        <w:div w:id="1879122224">
          <w:marLeft w:val="0"/>
          <w:marRight w:val="0"/>
          <w:marTop w:val="0"/>
          <w:marBottom w:val="0"/>
          <w:divBdr>
            <w:top w:val="none" w:sz="0" w:space="0" w:color="auto"/>
            <w:left w:val="none" w:sz="0" w:space="0" w:color="auto"/>
            <w:bottom w:val="none" w:sz="0" w:space="0" w:color="auto"/>
            <w:right w:val="none" w:sz="0" w:space="0" w:color="auto"/>
          </w:divBdr>
        </w:div>
        <w:div w:id="926429082">
          <w:marLeft w:val="0"/>
          <w:marRight w:val="0"/>
          <w:marTop w:val="0"/>
          <w:marBottom w:val="0"/>
          <w:divBdr>
            <w:top w:val="none" w:sz="0" w:space="0" w:color="auto"/>
            <w:left w:val="none" w:sz="0" w:space="0" w:color="auto"/>
            <w:bottom w:val="none" w:sz="0" w:space="0" w:color="auto"/>
            <w:right w:val="none" w:sz="0" w:space="0" w:color="auto"/>
          </w:divBdr>
        </w:div>
        <w:div w:id="913588375">
          <w:marLeft w:val="0"/>
          <w:marRight w:val="0"/>
          <w:marTop w:val="0"/>
          <w:marBottom w:val="0"/>
          <w:divBdr>
            <w:top w:val="none" w:sz="0" w:space="0" w:color="auto"/>
            <w:left w:val="none" w:sz="0" w:space="0" w:color="auto"/>
            <w:bottom w:val="none" w:sz="0" w:space="0" w:color="auto"/>
            <w:right w:val="none" w:sz="0" w:space="0" w:color="auto"/>
          </w:divBdr>
        </w:div>
        <w:div w:id="2076466098">
          <w:marLeft w:val="0"/>
          <w:marRight w:val="0"/>
          <w:marTop w:val="0"/>
          <w:marBottom w:val="0"/>
          <w:divBdr>
            <w:top w:val="none" w:sz="0" w:space="0" w:color="auto"/>
            <w:left w:val="none" w:sz="0" w:space="0" w:color="auto"/>
            <w:bottom w:val="none" w:sz="0" w:space="0" w:color="auto"/>
            <w:right w:val="none" w:sz="0" w:space="0" w:color="auto"/>
          </w:divBdr>
        </w:div>
        <w:div w:id="1441487272">
          <w:marLeft w:val="0"/>
          <w:marRight w:val="0"/>
          <w:marTop w:val="0"/>
          <w:marBottom w:val="0"/>
          <w:divBdr>
            <w:top w:val="none" w:sz="0" w:space="0" w:color="auto"/>
            <w:left w:val="none" w:sz="0" w:space="0" w:color="auto"/>
            <w:bottom w:val="none" w:sz="0" w:space="0" w:color="auto"/>
            <w:right w:val="none" w:sz="0" w:space="0" w:color="auto"/>
          </w:divBdr>
        </w:div>
        <w:div w:id="485099063">
          <w:marLeft w:val="0"/>
          <w:marRight w:val="0"/>
          <w:marTop w:val="0"/>
          <w:marBottom w:val="0"/>
          <w:divBdr>
            <w:top w:val="none" w:sz="0" w:space="0" w:color="auto"/>
            <w:left w:val="none" w:sz="0" w:space="0" w:color="auto"/>
            <w:bottom w:val="none" w:sz="0" w:space="0" w:color="auto"/>
            <w:right w:val="none" w:sz="0" w:space="0" w:color="auto"/>
          </w:divBdr>
        </w:div>
        <w:div w:id="1946230351">
          <w:marLeft w:val="0"/>
          <w:marRight w:val="0"/>
          <w:marTop w:val="0"/>
          <w:marBottom w:val="0"/>
          <w:divBdr>
            <w:top w:val="none" w:sz="0" w:space="0" w:color="auto"/>
            <w:left w:val="none" w:sz="0" w:space="0" w:color="auto"/>
            <w:bottom w:val="none" w:sz="0" w:space="0" w:color="auto"/>
            <w:right w:val="none" w:sz="0" w:space="0" w:color="auto"/>
          </w:divBdr>
        </w:div>
      </w:divsChild>
    </w:div>
    <w:div w:id="1438451355">
      <w:bodyDiv w:val="1"/>
      <w:marLeft w:val="0"/>
      <w:marRight w:val="0"/>
      <w:marTop w:val="0"/>
      <w:marBottom w:val="0"/>
      <w:divBdr>
        <w:top w:val="none" w:sz="0" w:space="0" w:color="auto"/>
        <w:left w:val="none" w:sz="0" w:space="0" w:color="auto"/>
        <w:bottom w:val="none" w:sz="0" w:space="0" w:color="auto"/>
        <w:right w:val="none" w:sz="0" w:space="0" w:color="auto"/>
      </w:divBdr>
    </w:div>
    <w:div w:id="1493789366">
      <w:bodyDiv w:val="1"/>
      <w:marLeft w:val="0"/>
      <w:marRight w:val="0"/>
      <w:marTop w:val="0"/>
      <w:marBottom w:val="0"/>
      <w:divBdr>
        <w:top w:val="none" w:sz="0" w:space="0" w:color="auto"/>
        <w:left w:val="none" w:sz="0" w:space="0" w:color="auto"/>
        <w:bottom w:val="none" w:sz="0" w:space="0" w:color="auto"/>
        <w:right w:val="none" w:sz="0" w:space="0" w:color="auto"/>
      </w:divBdr>
      <w:divsChild>
        <w:div w:id="1759792656">
          <w:marLeft w:val="0"/>
          <w:marRight w:val="0"/>
          <w:marTop w:val="0"/>
          <w:marBottom w:val="0"/>
          <w:divBdr>
            <w:top w:val="none" w:sz="0" w:space="0" w:color="auto"/>
            <w:left w:val="none" w:sz="0" w:space="0" w:color="auto"/>
            <w:bottom w:val="none" w:sz="0" w:space="0" w:color="auto"/>
            <w:right w:val="none" w:sz="0" w:space="0" w:color="auto"/>
          </w:divBdr>
        </w:div>
        <w:div w:id="1469395096">
          <w:marLeft w:val="0"/>
          <w:marRight w:val="0"/>
          <w:marTop w:val="0"/>
          <w:marBottom w:val="0"/>
          <w:divBdr>
            <w:top w:val="none" w:sz="0" w:space="0" w:color="auto"/>
            <w:left w:val="none" w:sz="0" w:space="0" w:color="auto"/>
            <w:bottom w:val="none" w:sz="0" w:space="0" w:color="auto"/>
            <w:right w:val="none" w:sz="0" w:space="0" w:color="auto"/>
          </w:divBdr>
        </w:div>
      </w:divsChild>
    </w:div>
    <w:div w:id="1828474617">
      <w:bodyDiv w:val="1"/>
      <w:marLeft w:val="0"/>
      <w:marRight w:val="0"/>
      <w:marTop w:val="0"/>
      <w:marBottom w:val="0"/>
      <w:divBdr>
        <w:top w:val="none" w:sz="0" w:space="0" w:color="auto"/>
        <w:left w:val="none" w:sz="0" w:space="0" w:color="auto"/>
        <w:bottom w:val="none" w:sz="0" w:space="0" w:color="auto"/>
        <w:right w:val="none" w:sz="0" w:space="0" w:color="auto"/>
      </w:divBdr>
      <w:divsChild>
        <w:div w:id="31656245">
          <w:marLeft w:val="0"/>
          <w:marRight w:val="0"/>
          <w:marTop w:val="0"/>
          <w:marBottom w:val="0"/>
          <w:divBdr>
            <w:top w:val="none" w:sz="0" w:space="0" w:color="auto"/>
            <w:left w:val="none" w:sz="0" w:space="0" w:color="auto"/>
            <w:bottom w:val="none" w:sz="0" w:space="0" w:color="auto"/>
            <w:right w:val="none" w:sz="0" w:space="0" w:color="auto"/>
          </w:divBdr>
        </w:div>
        <w:div w:id="1042511476">
          <w:marLeft w:val="0"/>
          <w:marRight w:val="0"/>
          <w:marTop w:val="0"/>
          <w:marBottom w:val="0"/>
          <w:divBdr>
            <w:top w:val="none" w:sz="0" w:space="0" w:color="auto"/>
            <w:left w:val="none" w:sz="0" w:space="0" w:color="auto"/>
            <w:bottom w:val="none" w:sz="0" w:space="0" w:color="auto"/>
            <w:right w:val="none" w:sz="0" w:space="0" w:color="auto"/>
          </w:divBdr>
        </w:div>
        <w:div w:id="1620574898">
          <w:marLeft w:val="0"/>
          <w:marRight w:val="0"/>
          <w:marTop w:val="0"/>
          <w:marBottom w:val="0"/>
          <w:divBdr>
            <w:top w:val="none" w:sz="0" w:space="0" w:color="auto"/>
            <w:left w:val="none" w:sz="0" w:space="0" w:color="auto"/>
            <w:bottom w:val="none" w:sz="0" w:space="0" w:color="auto"/>
            <w:right w:val="none" w:sz="0" w:space="0" w:color="auto"/>
          </w:divBdr>
        </w:div>
        <w:div w:id="1557006762">
          <w:marLeft w:val="0"/>
          <w:marRight w:val="0"/>
          <w:marTop w:val="0"/>
          <w:marBottom w:val="0"/>
          <w:divBdr>
            <w:top w:val="none" w:sz="0" w:space="0" w:color="auto"/>
            <w:left w:val="none" w:sz="0" w:space="0" w:color="auto"/>
            <w:bottom w:val="none" w:sz="0" w:space="0" w:color="auto"/>
            <w:right w:val="none" w:sz="0" w:space="0" w:color="auto"/>
          </w:divBdr>
        </w:div>
        <w:div w:id="1543981994">
          <w:marLeft w:val="0"/>
          <w:marRight w:val="0"/>
          <w:marTop w:val="0"/>
          <w:marBottom w:val="0"/>
          <w:divBdr>
            <w:top w:val="none" w:sz="0" w:space="0" w:color="auto"/>
            <w:left w:val="none" w:sz="0" w:space="0" w:color="auto"/>
            <w:bottom w:val="none" w:sz="0" w:space="0" w:color="auto"/>
            <w:right w:val="none" w:sz="0" w:space="0" w:color="auto"/>
          </w:divBdr>
        </w:div>
        <w:div w:id="1550727480">
          <w:marLeft w:val="0"/>
          <w:marRight w:val="0"/>
          <w:marTop w:val="0"/>
          <w:marBottom w:val="0"/>
          <w:divBdr>
            <w:top w:val="none" w:sz="0" w:space="0" w:color="auto"/>
            <w:left w:val="none" w:sz="0" w:space="0" w:color="auto"/>
            <w:bottom w:val="none" w:sz="0" w:space="0" w:color="auto"/>
            <w:right w:val="none" w:sz="0" w:space="0" w:color="auto"/>
          </w:divBdr>
        </w:div>
        <w:div w:id="977102787">
          <w:marLeft w:val="0"/>
          <w:marRight w:val="0"/>
          <w:marTop w:val="0"/>
          <w:marBottom w:val="0"/>
          <w:divBdr>
            <w:top w:val="none" w:sz="0" w:space="0" w:color="auto"/>
            <w:left w:val="none" w:sz="0" w:space="0" w:color="auto"/>
            <w:bottom w:val="none" w:sz="0" w:space="0" w:color="auto"/>
            <w:right w:val="none" w:sz="0" w:space="0" w:color="auto"/>
          </w:divBdr>
        </w:div>
        <w:div w:id="1382826460">
          <w:marLeft w:val="0"/>
          <w:marRight w:val="0"/>
          <w:marTop w:val="0"/>
          <w:marBottom w:val="0"/>
          <w:divBdr>
            <w:top w:val="none" w:sz="0" w:space="0" w:color="auto"/>
            <w:left w:val="none" w:sz="0" w:space="0" w:color="auto"/>
            <w:bottom w:val="none" w:sz="0" w:space="0" w:color="auto"/>
            <w:right w:val="none" w:sz="0" w:space="0" w:color="auto"/>
          </w:divBdr>
        </w:div>
        <w:div w:id="1020936469">
          <w:marLeft w:val="0"/>
          <w:marRight w:val="0"/>
          <w:marTop w:val="0"/>
          <w:marBottom w:val="0"/>
          <w:divBdr>
            <w:top w:val="none" w:sz="0" w:space="0" w:color="auto"/>
            <w:left w:val="none" w:sz="0" w:space="0" w:color="auto"/>
            <w:bottom w:val="none" w:sz="0" w:space="0" w:color="auto"/>
            <w:right w:val="none" w:sz="0" w:space="0" w:color="auto"/>
          </w:divBdr>
        </w:div>
      </w:divsChild>
    </w:div>
    <w:div w:id="1883249300">
      <w:bodyDiv w:val="1"/>
      <w:marLeft w:val="0"/>
      <w:marRight w:val="0"/>
      <w:marTop w:val="0"/>
      <w:marBottom w:val="0"/>
      <w:divBdr>
        <w:top w:val="none" w:sz="0" w:space="0" w:color="auto"/>
        <w:left w:val="none" w:sz="0" w:space="0" w:color="auto"/>
        <w:bottom w:val="none" w:sz="0" w:space="0" w:color="auto"/>
        <w:right w:val="none" w:sz="0" w:space="0" w:color="auto"/>
      </w:divBdr>
      <w:divsChild>
        <w:div w:id="530076006">
          <w:marLeft w:val="0"/>
          <w:marRight w:val="0"/>
          <w:marTop w:val="0"/>
          <w:marBottom w:val="0"/>
          <w:divBdr>
            <w:top w:val="none" w:sz="0" w:space="0" w:color="auto"/>
            <w:left w:val="none" w:sz="0" w:space="0" w:color="auto"/>
            <w:bottom w:val="none" w:sz="0" w:space="0" w:color="auto"/>
            <w:right w:val="none" w:sz="0" w:space="0" w:color="auto"/>
          </w:divBdr>
        </w:div>
        <w:div w:id="1197111821">
          <w:marLeft w:val="0"/>
          <w:marRight w:val="0"/>
          <w:marTop w:val="0"/>
          <w:marBottom w:val="0"/>
          <w:divBdr>
            <w:top w:val="none" w:sz="0" w:space="0" w:color="auto"/>
            <w:left w:val="none" w:sz="0" w:space="0" w:color="auto"/>
            <w:bottom w:val="none" w:sz="0" w:space="0" w:color="auto"/>
            <w:right w:val="none" w:sz="0" w:space="0" w:color="auto"/>
          </w:divBdr>
        </w:div>
        <w:div w:id="2008745734">
          <w:marLeft w:val="0"/>
          <w:marRight w:val="0"/>
          <w:marTop w:val="0"/>
          <w:marBottom w:val="0"/>
          <w:divBdr>
            <w:top w:val="none" w:sz="0" w:space="0" w:color="auto"/>
            <w:left w:val="none" w:sz="0" w:space="0" w:color="auto"/>
            <w:bottom w:val="none" w:sz="0" w:space="0" w:color="auto"/>
            <w:right w:val="none" w:sz="0" w:space="0" w:color="auto"/>
          </w:divBdr>
        </w:div>
        <w:div w:id="1804038462">
          <w:marLeft w:val="0"/>
          <w:marRight w:val="0"/>
          <w:marTop w:val="0"/>
          <w:marBottom w:val="0"/>
          <w:divBdr>
            <w:top w:val="none" w:sz="0" w:space="0" w:color="auto"/>
            <w:left w:val="none" w:sz="0" w:space="0" w:color="auto"/>
            <w:bottom w:val="none" w:sz="0" w:space="0" w:color="auto"/>
            <w:right w:val="none" w:sz="0" w:space="0" w:color="auto"/>
          </w:divBdr>
        </w:div>
      </w:divsChild>
    </w:div>
    <w:div w:id="1931038204">
      <w:bodyDiv w:val="1"/>
      <w:marLeft w:val="0"/>
      <w:marRight w:val="0"/>
      <w:marTop w:val="0"/>
      <w:marBottom w:val="0"/>
      <w:divBdr>
        <w:top w:val="none" w:sz="0" w:space="0" w:color="auto"/>
        <w:left w:val="none" w:sz="0" w:space="0" w:color="auto"/>
        <w:bottom w:val="none" w:sz="0" w:space="0" w:color="auto"/>
        <w:right w:val="none" w:sz="0" w:space="0" w:color="auto"/>
      </w:divBdr>
      <w:divsChild>
        <w:div w:id="664943861">
          <w:marLeft w:val="0"/>
          <w:marRight w:val="0"/>
          <w:marTop w:val="0"/>
          <w:marBottom w:val="0"/>
          <w:divBdr>
            <w:top w:val="none" w:sz="0" w:space="0" w:color="auto"/>
            <w:left w:val="none" w:sz="0" w:space="0" w:color="auto"/>
            <w:bottom w:val="none" w:sz="0" w:space="0" w:color="auto"/>
            <w:right w:val="none" w:sz="0" w:space="0" w:color="auto"/>
          </w:divBdr>
        </w:div>
        <w:div w:id="251402717">
          <w:marLeft w:val="0"/>
          <w:marRight w:val="0"/>
          <w:marTop w:val="0"/>
          <w:marBottom w:val="0"/>
          <w:divBdr>
            <w:top w:val="none" w:sz="0" w:space="0" w:color="auto"/>
            <w:left w:val="none" w:sz="0" w:space="0" w:color="auto"/>
            <w:bottom w:val="none" w:sz="0" w:space="0" w:color="auto"/>
            <w:right w:val="none" w:sz="0" w:space="0" w:color="auto"/>
          </w:divBdr>
        </w:div>
        <w:div w:id="1202330364">
          <w:marLeft w:val="0"/>
          <w:marRight w:val="0"/>
          <w:marTop w:val="0"/>
          <w:marBottom w:val="0"/>
          <w:divBdr>
            <w:top w:val="none" w:sz="0" w:space="0" w:color="auto"/>
            <w:left w:val="none" w:sz="0" w:space="0" w:color="auto"/>
            <w:bottom w:val="none" w:sz="0" w:space="0" w:color="auto"/>
            <w:right w:val="none" w:sz="0" w:space="0" w:color="auto"/>
          </w:divBdr>
        </w:div>
        <w:div w:id="1159425441">
          <w:marLeft w:val="0"/>
          <w:marRight w:val="0"/>
          <w:marTop w:val="0"/>
          <w:marBottom w:val="0"/>
          <w:divBdr>
            <w:top w:val="none" w:sz="0" w:space="0" w:color="auto"/>
            <w:left w:val="none" w:sz="0" w:space="0" w:color="auto"/>
            <w:bottom w:val="none" w:sz="0" w:space="0" w:color="auto"/>
            <w:right w:val="none" w:sz="0" w:space="0" w:color="auto"/>
          </w:divBdr>
        </w:div>
        <w:div w:id="1786344880">
          <w:marLeft w:val="0"/>
          <w:marRight w:val="0"/>
          <w:marTop w:val="0"/>
          <w:marBottom w:val="0"/>
          <w:divBdr>
            <w:top w:val="none" w:sz="0" w:space="0" w:color="auto"/>
            <w:left w:val="none" w:sz="0" w:space="0" w:color="auto"/>
            <w:bottom w:val="none" w:sz="0" w:space="0" w:color="auto"/>
            <w:right w:val="none" w:sz="0" w:space="0" w:color="auto"/>
          </w:divBdr>
        </w:div>
        <w:div w:id="2041121084">
          <w:marLeft w:val="0"/>
          <w:marRight w:val="0"/>
          <w:marTop w:val="0"/>
          <w:marBottom w:val="0"/>
          <w:divBdr>
            <w:top w:val="none" w:sz="0" w:space="0" w:color="auto"/>
            <w:left w:val="none" w:sz="0" w:space="0" w:color="auto"/>
            <w:bottom w:val="none" w:sz="0" w:space="0" w:color="auto"/>
            <w:right w:val="none" w:sz="0" w:space="0" w:color="auto"/>
          </w:divBdr>
        </w:div>
        <w:div w:id="1562205660">
          <w:marLeft w:val="0"/>
          <w:marRight w:val="0"/>
          <w:marTop w:val="0"/>
          <w:marBottom w:val="0"/>
          <w:divBdr>
            <w:top w:val="none" w:sz="0" w:space="0" w:color="auto"/>
            <w:left w:val="none" w:sz="0" w:space="0" w:color="auto"/>
            <w:bottom w:val="none" w:sz="0" w:space="0" w:color="auto"/>
            <w:right w:val="none" w:sz="0" w:space="0" w:color="auto"/>
          </w:divBdr>
        </w:div>
      </w:divsChild>
    </w:div>
    <w:div w:id="1933199368">
      <w:bodyDiv w:val="1"/>
      <w:marLeft w:val="0"/>
      <w:marRight w:val="0"/>
      <w:marTop w:val="0"/>
      <w:marBottom w:val="0"/>
      <w:divBdr>
        <w:top w:val="none" w:sz="0" w:space="0" w:color="auto"/>
        <w:left w:val="none" w:sz="0" w:space="0" w:color="auto"/>
        <w:bottom w:val="none" w:sz="0" w:space="0" w:color="auto"/>
        <w:right w:val="none" w:sz="0" w:space="0" w:color="auto"/>
      </w:divBdr>
      <w:divsChild>
        <w:div w:id="723604216">
          <w:marLeft w:val="0"/>
          <w:marRight w:val="0"/>
          <w:marTop w:val="0"/>
          <w:marBottom w:val="0"/>
          <w:divBdr>
            <w:top w:val="none" w:sz="0" w:space="0" w:color="auto"/>
            <w:left w:val="none" w:sz="0" w:space="0" w:color="auto"/>
            <w:bottom w:val="none" w:sz="0" w:space="0" w:color="auto"/>
            <w:right w:val="none" w:sz="0" w:space="0" w:color="auto"/>
          </w:divBdr>
        </w:div>
        <w:div w:id="225342291">
          <w:marLeft w:val="0"/>
          <w:marRight w:val="0"/>
          <w:marTop w:val="0"/>
          <w:marBottom w:val="0"/>
          <w:divBdr>
            <w:top w:val="none" w:sz="0" w:space="0" w:color="auto"/>
            <w:left w:val="none" w:sz="0" w:space="0" w:color="auto"/>
            <w:bottom w:val="none" w:sz="0" w:space="0" w:color="auto"/>
            <w:right w:val="none" w:sz="0" w:space="0" w:color="auto"/>
          </w:divBdr>
        </w:div>
      </w:divsChild>
    </w:div>
    <w:div w:id="1956643276">
      <w:bodyDiv w:val="1"/>
      <w:marLeft w:val="0"/>
      <w:marRight w:val="0"/>
      <w:marTop w:val="0"/>
      <w:marBottom w:val="0"/>
      <w:divBdr>
        <w:top w:val="none" w:sz="0" w:space="0" w:color="auto"/>
        <w:left w:val="none" w:sz="0" w:space="0" w:color="auto"/>
        <w:bottom w:val="none" w:sz="0" w:space="0" w:color="auto"/>
        <w:right w:val="none" w:sz="0" w:space="0" w:color="auto"/>
      </w:divBdr>
      <w:divsChild>
        <w:div w:id="767778825">
          <w:marLeft w:val="0"/>
          <w:marRight w:val="0"/>
          <w:marTop w:val="0"/>
          <w:marBottom w:val="0"/>
          <w:divBdr>
            <w:top w:val="none" w:sz="0" w:space="0" w:color="auto"/>
            <w:left w:val="none" w:sz="0" w:space="0" w:color="auto"/>
            <w:bottom w:val="none" w:sz="0" w:space="0" w:color="auto"/>
            <w:right w:val="none" w:sz="0" w:space="0" w:color="auto"/>
          </w:divBdr>
        </w:div>
        <w:div w:id="1330670829">
          <w:marLeft w:val="0"/>
          <w:marRight w:val="0"/>
          <w:marTop w:val="0"/>
          <w:marBottom w:val="0"/>
          <w:divBdr>
            <w:top w:val="none" w:sz="0" w:space="0" w:color="auto"/>
            <w:left w:val="none" w:sz="0" w:space="0" w:color="auto"/>
            <w:bottom w:val="none" w:sz="0" w:space="0" w:color="auto"/>
            <w:right w:val="none" w:sz="0" w:space="0" w:color="auto"/>
          </w:divBdr>
        </w:div>
        <w:div w:id="1492284313">
          <w:marLeft w:val="0"/>
          <w:marRight w:val="0"/>
          <w:marTop w:val="0"/>
          <w:marBottom w:val="0"/>
          <w:divBdr>
            <w:top w:val="none" w:sz="0" w:space="0" w:color="auto"/>
            <w:left w:val="none" w:sz="0" w:space="0" w:color="auto"/>
            <w:bottom w:val="none" w:sz="0" w:space="0" w:color="auto"/>
            <w:right w:val="none" w:sz="0" w:space="0" w:color="auto"/>
          </w:divBdr>
        </w:div>
        <w:div w:id="1761364516">
          <w:marLeft w:val="0"/>
          <w:marRight w:val="0"/>
          <w:marTop w:val="0"/>
          <w:marBottom w:val="0"/>
          <w:divBdr>
            <w:top w:val="none" w:sz="0" w:space="0" w:color="auto"/>
            <w:left w:val="none" w:sz="0" w:space="0" w:color="auto"/>
            <w:bottom w:val="none" w:sz="0" w:space="0" w:color="auto"/>
            <w:right w:val="none" w:sz="0" w:space="0" w:color="auto"/>
          </w:divBdr>
        </w:div>
        <w:div w:id="1601064915">
          <w:marLeft w:val="0"/>
          <w:marRight w:val="0"/>
          <w:marTop w:val="0"/>
          <w:marBottom w:val="0"/>
          <w:divBdr>
            <w:top w:val="none" w:sz="0" w:space="0" w:color="auto"/>
            <w:left w:val="none" w:sz="0" w:space="0" w:color="auto"/>
            <w:bottom w:val="none" w:sz="0" w:space="0" w:color="auto"/>
            <w:right w:val="none" w:sz="0" w:space="0" w:color="auto"/>
          </w:divBdr>
        </w:div>
        <w:div w:id="1810515949">
          <w:marLeft w:val="0"/>
          <w:marRight w:val="0"/>
          <w:marTop w:val="0"/>
          <w:marBottom w:val="0"/>
          <w:divBdr>
            <w:top w:val="none" w:sz="0" w:space="0" w:color="auto"/>
            <w:left w:val="none" w:sz="0" w:space="0" w:color="auto"/>
            <w:bottom w:val="none" w:sz="0" w:space="0" w:color="auto"/>
            <w:right w:val="none" w:sz="0" w:space="0" w:color="auto"/>
          </w:divBdr>
        </w:div>
        <w:div w:id="2038504715">
          <w:marLeft w:val="0"/>
          <w:marRight w:val="0"/>
          <w:marTop w:val="0"/>
          <w:marBottom w:val="0"/>
          <w:divBdr>
            <w:top w:val="none" w:sz="0" w:space="0" w:color="auto"/>
            <w:left w:val="none" w:sz="0" w:space="0" w:color="auto"/>
            <w:bottom w:val="none" w:sz="0" w:space="0" w:color="auto"/>
            <w:right w:val="none" w:sz="0" w:space="0" w:color="auto"/>
          </w:divBdr>
        </w:div>
        <w:div w:id="1049190312">
          <w:marLeft w:val="0"/>
          <w:marRight w:val="0"/>
          <w:marTop w:val="0"/>
          <w:marBottom w:val="0"/>
          <w:divBdr>
            <w:top w:val="none" w:sz="0" w:space="0" w:color="auto"/>
            <w:left w:val="none" w:sz="0" w:space="0" w:color="auto"/>
            <w:bottom w:val="none" w:sz="0" w:space="0" w:color="auto"/>
            <w:right w:val="none" w:sz="0" w:space="0" w:color="auto"/>
          </w:divBdr>
        </w:div>
        <w:div w:id="1680429269">
          <w:marLeft w:val="0"/>
          <w:marRight w:val="0"/>
          <w:marTop w:val="0"/>
          <w:marBottom w:val="0"/>
          <w:divBdr>
            <w:top w:val="none" w:sz="0" w:space="0" w:color="auto"/>
            <w:left w:val="none" w:sz="0" w:space="0" w:color="auto"/>
            <w:bottom w:val="none" w:sz="0" w:space="0" w:color="auto"/>
            <w:right w:val="none" w:sz="0" w:space="0" w:color="auto"/>
          </w:divBdr>
        </w:div>
        <w:div w:id="204872813">
          <w:marLeft w:val="0"/>
          <w:marRight w:val="0"/>
          <w:marTop w:val="0"/>
          <w:marBottom w:val="0"/>
          <w:divBdr>
            <w:top w:val="none" w:sz="0" w:space="0" w:color="auto"/>
            <w:left w:val="none" w:sz="0" w:space="0" w:color="auto"/>
            <w:bottom w:val="none" w:sz="0" w:space="0" w:color="auto"/>
            <w:right w:val="none" w:sz="0" w:space="0" w:color="auto"/>
          </w:divBdr>
        </w:div>
        <w:div w:id="286082673">
          <w:marLeft w:val="0"/>
          <w:marRight w:val="0"/>
          <w:marTop w:val="0"/>
          <w:marBottom w:val="0"/>
          <w:divBdr>
            <w:top w:val="none" w:sz="0" w:space="0" w:color="auto"/>
            <w:left w:val="none" w:sz="0" w:space="0" w:color="auto"/>
            <w:bottom w:val="none" w:sz="0" w:space="0" w:color="auto"/>
            <w:right w:val="none" w:sz="0" w:space="0" w:color="auto"/>
          </w:divBdr>
        </w:div>
        <w:div w:id="1897813773">
          <w:marLeft w:val="0"/>
          <w:marRight w:val="0"/>
          <w:marTop w:val="0"/>
          <w:marBottom w:val="0"/>
          <w:divBdr>
            <w:top w:val="none" w:sz="0" w:space="0" w:color="auto"/>
            <w:left w:val="none" w:sz="0" w:space="0" w:color="auto"/>
            <w:bottom w:val="none" w:sz="0" w:space="0" w:color="auto"/>
            <w:right w:val="none" w:sz="0" w:space="0" w:color="auto"/>
          </w:divBdr>
        </w:div>
        <w:div w:id="1024021455">
          <w:marLeft w:val="0"/>
          <w:marRight w:val="0"/>
          <w:marTop w:val="0"/>
          <w:marBottom w:val="0"/>
          <w:divBdr>
            <w:top w:val="none" w:sz="0" w:space="0" w:color="auto"/>
            <w:left w:val="none" w:sz="0" w:space="0" w:color="auto"/>
            <w:bottom w:val="none" w:sz="0" w:space="0" w:color="auto"/>
            <w:right w:val="none" w:sz="0" w:space="0" w:color="auto"/>
          </w:divBdr>
        </w:div>
        <w:div w:id="1146240436">
          <w:marLeft w:val="0"/>
          <w:marRight w:val="0"/>
          <w:marTop w:val="0"/>
          <w:marBottom w:val="0"/>
          <w:divBdr>
            <w:top w:val="none" w:sz="0" w:space="0" w:color="auto"/>
            <w:left w:val="none" w:sz="0" w:space="0" w:color="auto"/>
            <w:bottom w:val="none" w:sz="0" w:space="0" w:color="auto"/>
            <w:right w:val="none" w:sz="0" w:space="0" w:color="auto"/>
          </w:divBdr>
        </w:div>
        <w:div w:id="838273523">
          <w:marLeft w:val="0"/>
          <w:marRight w:val="0"/>
          <w:marTop w:val="0"/>
          <w:marBottom w:val="0"/>
          <w:divBdr>
            <w:top w:val="none" w:sz="0" w:space="0" w:color="auto"/>
            <w:left w:val="none" w:sz="0" w:space="0" w:color="auto"/>
            <w:bottom w:val="none" w:sz="0" w:space="0" w:color="auto"/>
            <w:right w:val="none" w:sz="0" w:space="0" w:color="auto"/>
          </w:divBdr>
        </w:div>
        <w:div w:id="751391007">
          <w:marLeft w:val="0"/>
          <w:marRight w:val="0"/>
          <w:marTop w:val="0"/>
          <w:marBottom w:val="0"/>
          <w:divBdr>
            <w:top w:val="none" w:sz="0" w:space="0" w:color="auto"/>
            <w:left w:val="none" w:sz="0" w:space="0" w:color="auto"/>
            <w:bottom w:val="none" w:sz="0" w:space="0" w:color="auto"/>
            <w:right w:val="none" w:sz="0" w:space="0" w:color="auto"/>
          </w:divBdr>
        </w:div>
        <w:div w:id="662661700">
          <w:marLeft w:val="0"/>
          <w:marRight w:val="0"/>
          <w:marTop w:val="0"/>
          <w:marBottom w:val="0"/>
          <w:divBdr>
            <w:top w:val="none" w:sz="0" w:space="0" w:color="auto"/>
            <w:left w:val="none" w:sz="0" w:space="0" w:color="auto"/>
            <w:bottom w:val="none" w:sz="0" w:space="0" w:color="auto"/>
            <w:right w:val="none" w:sz="0" w:space="0" w:color="auto"/>
          </w:divBdr>
        </w:div>
        <w:div w:id="1212159240">
          <w:marLeft w:val="0"/>
          <w:marRight w:val="0"/>
          <w:marTop w:val="0"/>
          <w:marBottom w:val="0"/>
          <w:divBdr>
            <w:top w:val="none" w:sz="0" w:space="0" w:color="auto"/>
            <w:left w:val="none" w:sz="0" w:space="0" w:color="auto"/>
            <w:bottom w:val="none" w:sz="0" w:space="0" w:color="auto"/>
            <w:right w:val="none" w:sz="0" w:space="0" w:color="auto"/>
          </w:divBdr>
        </w:div>
      </w:divsChild>
    </w:div>
    <w:div w:id="1991901985">
      <w:bodyDiv w:val="1"/>
      <w:marLeft w:val="0"/>
      <w:marRight w:val="0"/>
      <w:marTop w:val="0"/>
      <w:marBottom w:val="0"/>
      <w:divBdr>
        <w:top w:val="none" w:sz="0" w:space="0" w:color="auto"/>
        <w:left w:val="none" w:sz="0" w:space="0" w:color="auto"/>
        <w:bottom w:val="none" w:sz="0" w:space="0" w:color="auto"/>
        <w:right w:val="none" w:sz="0" w:space="0" w:color="auto"/>
      </w:divBdr>
      <w:divsChild>
        <w:div w:id="449394106">
          <w:marLeft w:val="0"/>
          <w:marRight w:val="0"/>
          <w:marTop w:val="0"/>
          <w:marBottom w:val="0"/>
          <w:divBdr>
            <w:top w:val="none" w:sz="0" w:space="0" w:color="auto"/>
            <w:left w:val="none" w:sz="0" w:space="0" w:color="auto"/>
            <w:bottom w:val="none" w:sz="0" w:space="0" w:color="auto"/>
            <w:right w:val="none" w:sz="0" w:space="0" w:color="auto"/>
          </w:divBdr>
        </w:div>
        <w:div w:id="773136230">
          <w:marLeft w:val="0"/>
          <w:marRight w:val="0"/>
          <w:marTop w:val="0"/>
          <w:marBottom w:val="0"/>
          <w:divBdr>
            <w:top w:val="none" w:sz="0" w:space="0" w:color="auto"/>
            <w:left w:val="none" w:sz="0" w:space="0" w:color="auto"/>
            <w:bottom w:val="none" w:sz="0" w:space="0" w:color="auto"/>
            <w:right w:val="none" w:sz="0" w:space="0" w:color="auto"/>
          </w:divBdr>
        </w:div>
        <w:div w:id="788430191">
          <w:marLeft w:val="0"/>
          <w:marRight w:val="0"/>
          <w:marTop w:val="0"/>
          <w:marBottom w:val="0"/>
          <w:divBdr>
            <w:top w:val="none" w:sz="0" w:space="0" w:color="auto"/>
            <w:left w:val="none" w:sz="0" w:space="0" w:color="auto"/>
            <w:bottom w:val="none" w:sz="0" w:space="0" w:color="auto"/>
            <w:right w:val="none" w:sz="0" w:space="0" w:color="auto"/>
          </w:divBdr>
        </w:div>
        <w:div w:id="926110041">
          <w:marLeft w:val="0"/>
          <w:marRight w:val="0"/>
          <w:marTop w:val="0"/>
          <w:marBottom w:val="0"/>
          <w:divBdr>
            <w:top w:val="none" w:sz="0" w:space="0" w:color="auto"/>
            <w:left w:val="none" w:sz="0" w:space="0" w:color="auto"/>
            <w:bottom w:val="none" w:sz="0" w:space="0" w:color="auto"/>
            <w:right w:val="none" w:sz="0" w:space="0" w:color="auto"/>
          </w:divBdr>
        </w:div>
        <w:div w:id="1810054887">
          <w:marLeft w:val="0"/>
          <w:marRight w:val="0"/>
          <w:marTop w:val="0"/>
          <w:marBottom w:val="0"/>
          <w:divBdr>
            <w:top w:val="none" w:sz="0" w:space="0" w:color="auto"/>
            <w:left w:val="none" w:sz="0" w:space="0" w:color="auto"/>
            <w:bottom w:val="none" w:sz="0" w:space="0" w:color="auto"/>
            <w:right w:val="none" w:sz="0" w:space="0" w:color="auto"/>
          </w:divBdr>
        </w:div>
        <w:div w:id="1104809846">
          <w:marLeft w:val="0"/>
          <w:marRight w:val="0"/>
          <w:marTop w:val="0"/>
          <w:marBottom w:val="0"/>
          <w:divBdr>
            <w:top w:val="none" w:sz="0" w:space="0" w:color="auto"/>
            <w:left w:val="none" w:sz="0" w:space="0" w:color="auto"/>
            <w:bottom w:val="none" w:sz="0" w:space="0" w:color="auto"/>
            <w:right w:val="none" w:sz="0" w:space="0" w:color="auto"/>
          </w:divBdr>
        </w:div>
        <w:div w:id="757561489">
          <w:marLeft w:val="0"/>
          <w:marRight w:val="0"/>
          <w:marTop w:val="0"/>
          <w:marBottom w:val="0"/>
          <w:divBdr>
            <w:top w:val="none" w:sz="0" w:space="0" w:color="auto"/>
            <w:left w:val="none" w:sz="0" w:space="0" w:color="auto"/>
            <w:bottom w:val="none" w:sz="0" w:space="0" w:color="auto"/>
            <w:right w:val="none" w:sz="0" w:space="0" w:color="auto"/>
          </w:divBdr>
        </w:div>
      </w:divsChild>
    </w:div>
    <w:div w:id="2129231349">
      <w:bodyDiv w:val="1"/>
      <w:marLeft w:val="0"/>
      <w:marRight w:val="0"/>
      <w:marTop w:val="0"/>
      <w:marBottom w:val="0"/>
      <w:divBdr>
        <w:top w:val="none" w:sz="0" w:space="0" w:color="auto"/>
        <w:left w:val="none" w:sz="0" w:space="0" w:color="auto"/>
        <w:bottom w:val="none" w:sz="0" w:space="0" w:color="auto"/>
        <w:right w:val="none" w:sz="0" w:space="0" w:color="auto"/>
      </w:divBdr>
      <w:divsChild>
        <w:div w:id="1562909502">
          <w:marLeft w:val="0"/>
          <w:marRight w:val="0"/>
          <w:marTop w:val="0"/>
          <w:marBottom w:val="0"/>
          <w:divBdr>
            <w:top w:val="none" w:sz="0" w:space="0" w:color="auto"/>
            <w:left w:val="none" w:sz="0" w:space="0" w:color="auto"/>
            <w:bottom w:val="none" w:sz="0" w:space="0" w:color="auto"/>
            <w:right w:val="none" w:sz="0" w:space="0" w:color="auto"/>
          </w:divBdr>
        </w:div>
        <w:div w:id="386271127">
          <w:marLeft w:val="0"/>
          <w:marRight w:val="0"/>
          <w:marTop w:val="0"/>
          <w:marBottom w:val="0"/>
          <w:divBdr>
            <w:top w:val="none" w:sz="0" w:space="0" w:color="auto"/>
            <w:left w:val="none" w:sz="0" w:space="0" w:color="auto"/>
            <w:bottom w:val="none" w:sz="0" w:space="0" w:color="auto"/>
            <w:right w:val="none" w:sz="0" w:space="0" w:color="auto"/>
          </w:divBdr>
        </w:div>
        <w:div w:id="669409901">
          <w:marLeft w:val="0"/>
          <w:marRight w:val="0"/>
          <w:marTop w:val="0"/>
          <w:marBottom w:val="0"/>
          <w:divBdr>
            <w:top w:val="none" w:sz="0" w:space="0" w:color="auto"/>
            <w:left w:val="none" w:sz="0" w:space="0" w:color="auto"/>
            <w:bottom w:val="none" w:sz="0" w:space="0" w:color="auto"/>
            <w:right w:val="none" w:sz="0" w:space="0" w:color="auto"/>
          </w:divBdr>
        </w:div>
        <w:div w:id="199321566">
          <w:marLeft w:val="0"/>
          <w:marRight w:val="0"/>
          <w:marTop w:val="0"/>
          <w:marBottom w:val="0"/>
          <w:divBdr>
            <w:top w:val="none" w:sz="0" w:space="0" w:color="auto"/>
            <w:left w:val="none" w:sz="0" w:space="0" w:color="auto"/>
            <w:bottom w:val="none" w:sz="0" w:space="0" w:color="auto"/>
            <w:right w:val="none" w:sz="0" w:space="0" w:color="auto"/>
          </w:divBdr>
        </w:div>
        <w:div w:id="1771923833">
          <w:marLeft w:val="0"/>
          <w:marRight w:val="0"/>
          <w:marTop w:val="0"/>
          <w:marBottom w:val="0"/>
          <w:divBdr>
            <w:top w:val="none" w:sz="0" w:space="0" w:color="auto"/>
            <w:left w:val="none" w:sz="0" w:space="0" w:color="auto"/>
            <w:bottom w:val="none" w:sz="0" w:space="0" w:color="auto"/>
            <w:right w:val="none" w:sz="0" w:space="0" w:color="auto"/>
          </w:divBdr>
        </w:div>
        <w:div w:id="1749689804">
          <w:marLeft w:val="0"/>
          <w:marRight w:val="0"/>
          <w:marTop w:val="0"/>
          <w:marBottom w:val="0"/>
          <w:divBdr>
            <w:top w:val="none" w:sz="0" w:space="0" w:color="auto"/>
            <w:left w:val="none" w:sz="0" w:space="0" w:color="auto"/>
            <w:bottom w:val="none" w:sz="0" w:space="0" w:color="auto"/>
            <w:right w:val="none" w:sz="0" w:space="0" w:color="auto"/>
          </w:divBdr>
        </w:div>
        <w:div w:id="257564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en.bab.la/dictionary/english-polish/postgraduate-studie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en.bab.la/dictionary/english-polish/postgraduate-studie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j.roczek@wsparciespolecz.pl" TargetMode="External"/><Relationship Id="rId19" Type="http://schemas.openxmlformats.org/officeDocument/2006/relationships/hyperlink" Target="http://en.bab.la/dictionary/english-polish/postgraduate-studies" TargetMode="External"/><Relationship Id="rId4" Type="http://schemas.microsoft.com/office/2007/relationships/stylesWithEffects" Target="stylesWithEffects.xml"/><Relationship Id="rId9" Type="http://schemas.openxmlformats.org/officeDocument/2006/relationships/hyperlink" Target="mailto:a.block@grone.de" TargetMode="Externa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1.jpeg"/><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89D579-F3EF-49C6-B6E9-2B29BE015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1714</Words>
  <Characters>10285</Characters>
  <Application>Microsoft Office Word</Application>
  <DocSecurity>0</DocSecurity>
  <Lines>85</Lines>
  <Paragraphs>23</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Heike Arold</dc:creator>
  <cp:lastModifiedBy>MN</cp:lastModifiedBy>
  <cp:revision>6</cp:revision>
  <dcterms:created xsi:type="dcterms:W3CDTF">2017-06-05T12:28:00Z</dcterms:created>
  <dcterms:modified xsi:type="dcterms:W3CDTF">2017-06-22T12:28:00Z</dcterms:modified>
</cp:coreProperties>
</file>