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AF" w:rsidRDefault="00C44189" w:rsidP="00C44189">
      <w:pPr>
        <w:pStyle w:val="ListParagraph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Lista rankingowa osób zakwalifikowanych do projektu</w:t>
      </w:r>
    </w:p>
    <w:p w:rsidR="00C44189" w:rsidRDefault="00C44189" w:rsidP="00C44189">
      <w:pPr>
        <w:pStyle w:val="ListParagraph"/>
        <w:jc w:val="center"/>
        <w:rPr>
          <w:rFonts w:asciiTheme="minorHAnsi" w:hAnsiTheme="minorHAnsi" w:cstheme="minorHAnsi"/>
          <w:sz w:val="22"/>
        </w:rPr>
      </w:pPr>
    </w:p>
    <w:p w:rsidR="00C44189" w:rsidRDefault="00C44189" w:rsidP="00C44189">
      <w:pPr>
        <w:pStyle w:val="ListParagraph"/>
        <w:ind w:lef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Liczba złożonych formularzy rekrutacyjnych: 15 (7K i 8M)</w:t>
      </w:r>
    </w:p>
    <w:p w:rsidR="00C44189" w:rsidRDefault="00C44189" w:rsidP="00C44189">
      <w:pPr>
        <w:pStyle w:val="ListParagraph"/>
        <w:ind w:lef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Liczba pozytywnie ocenionych formularzy po ocenie formalnej: 13 (5K i 8M)</w:t>
      </w:r>
    </w:p>
    <w:p w:rsidR="00C44189" w:rsidRDefault="00C44189" w:rsidP="00C44189">
      <w:pPr>
        <w:pStyle w:val="ListParagraph"/>
        <w:ind w:lef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Liczba osób zaproszonych na indywidualną rozmowę: 12 (4K i 8M)</w:t>
      </w:r>
    </w:p>
    <w:p w:rsidR="00C44189" w:rsidRDefault="00C44189" w:rsidP="00C44189">
      <w:pPr>
        <w:pStyle w:val="ListParagraph"/>
        <w:ind w:left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Liczba osób zakwalifikowanych do projektu: 10 (3K i 7M)</w:t>
      </w:r>
    </w:p>
    <w:p w:rsidR="00C44189" w:rsidRDefault="00C44189" w:rsidP="00C44189">
      <w:pPr>
        <w:pStyle w:val="ListParagraph"/>
        <w:ind w:left="0"/>
        <w:jc w:val="left"/>
        <w:rPr>
          <w:rFonts w:asciiTheme="minorHAnsi" w:hAnsiTheme="minorHAnsi" w:cstheme="minorHAnsi"/>
          <w:sz w:val="22"/>
        </w:rPr>
      </w:pPr>
    </w:p>
    <w:p w:rsidR="00C44189" w:rsidRDefault="00C44189" w:rsidP="00C44189">
      <w:pPr>
        <w:pStyle w:val="ListParagraph"/>
        <w:ind w:left="0"/>
        <w:jc w:val="left"/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Do projektu zakwalifikowały się następujące osoby:</w:t>
      </w:r>
    </w:p>
    <w:p w:rsidR="00C44189" w:rsidRPr="00C44189" w:rsidRDefault="00C44189" w:rsidP="00C44189">
      <w:pPr>
        <w:pStyle w:val="ListParagraph"/>
        <w:ind w:left="0"/>
        <w:jc w:val="left"/>
        <w:rPr>
          <w:rFonts w:asciiTheme="minorHAnsi" w:hAnsiTheme="minorHAnsi" w:cstheme="minorHAnsi"/>
          <w:sz w:val="22"/>
        </w:rPr>
      </w:pP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Andrzej Podstawka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Bożena Macińska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Mirosław Adamowicz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Barbara Olszewska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Stanisław Piotrowski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Sławomir Dałek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Bogdan Skiba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Iwona Flegiel</w:t>
      </w:r>
    </w:p>
    <w:p w:rsidR="00C44189" w:rsidRPr="00C44189" w:rsidRDefault="00C44189" w:rsidP="00C441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Grzegorz Jabłoński</w:t>
      </w:r>
    </w:p>
    <w:p w:rsidR="00C44189" w:rsidRDefault="00C44189" w:rsidP="00C44189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Andrzej Brylski</w:t>
      </w:r>
    </w:p>
    <w:p w:rsidR="00C44189" w:rsidRDefault="00C44189" w:rsidP="00C44189">
      <w:pPr>
        <w:rPr>
          <w:rFonts w:cstheme="minorHAnsi"/>
        </w:rPr>
      </w:pPr>
      <w:r w:rsidRPr="00C44189">
        <w:rPr>
          <w:rFonts w:cstheme="minorHAnsi"/>
        </w:rPr>
        <w:t>Na liście rezerwowej znajdują się następujące osoby:</w:t>
      </w:r>
    </w:p>
    <w:p w:rsidR="00C44189" w:rsidRPr="00C44189" w:rsidRDefault="00C44189" w:rsidP="00C4418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Irena Kierblewska</w:t>
      </w:r>
    </w:p>
    <w:p w:rsidR="00C44189" w:rsidRPr="00C44189" w:rsidRDefault="00C44189" w:rsidP="00C4418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C44189">
        <w:rPr>
          <w:rFonts w:asciiTheme="minorHAnsi" w:hAnsiTheme="minorHAnsi" w:cstheme="minorHAnsi"/>
          <w:sz w:val="22"/>
        </w:rPr>
        <w:t>Zbigniew Frątczak</w:t>
      </w:r>
      <w:bookmarkStart w:id="0" w:name="_GoBack"/>
      <w:bookmarkEnd w:id="0"/>
    </w:p>
    <w:sectPr w:rsidR="00C44189" w:rsidRPr="00C44189" w:rsidSect="003B0A7B">
      <w:headerReference w:type="default" r:id="rId8"/>
      <w:footerReference w:type="default" r:id="rId9"/>
      <w:pgSz w:w="11906" w:h="16838"/>
      <w:pgMar w:top="1668" w:right="1417" w:bottom="2836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4E" w:rsidRDefault="0033244E" w:rsidP="0076128C">
      <w:pPr>
        <w:spacing w:after="0" w:line="240" w:lineRule="auto"/>
      </w:pPr>
      <w:r>
        <w:separator/>
      </w:r>
    </w:p>
  </w:endnote>
  <w:endnote w:type="continuationSeparator" w:id="0">
    <w:p w:rsidR="0033244E" w:rsidRDefault="0033244E" w:rsidP="007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5573"/>
      <w:gridCol w:w="1764"/>
    </w:tblGrid>
    <w:tr w:rsidR="001567FF" w:rsidRPr="001567FF" w:rsidTr="001567FF">
      <w:trPr>
        <w:trHeight w:val="841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1567FF" w:rsidRDefault="001567FF" w:rsidP="003272D5">
          <w:pPr>
            <w:pStyle w:val="Footer"/>
            <w:rPr>
              <w:rFonts w:ascii="Californian FB" w:hAnsi="Californian FB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79E72696" wp14:editId="33C05416">
                <wp:simplePos x="0" y="0"/>
                <wp:positionH relativeFrom="column">
                  <wp:posOffset>-133259</wp:posOffset>
                </wp:positionH>
                <wp:positionV relativeFrom="paragraph">
                  <wp:posOffset>22225</wp:posOffset>
                </wp:positionV>
                <wp:extent cx="2654135" cy="399692"/>
                <wp:effectExtent l="0" t="0" r="0" b="635"/>
                <wp:wrapNone/>
                <wp:docPr id="3" name="Obraz 3" descr="C:\Users\oem\Desktop\Plakaty,ulotki\Fundacj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em\Desktop\Plakaty,ulotki\Fundacj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135" cy="399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7FF" w:rsidRDefault="001567FF" w:rsidP="001567FF"/>
        <w:p w:rsidR="0076128C" w:rsidRPr="001567FF" w:rsidRDefault="0076128C" w:rsidP="001567FF">
          <w:pPr>
            <w:jc w:val="center"/>
          </w:pPr>
        </w:p>
      </w:tc>
      <w:tc>
        <w:tcPr>
          <w:tcW w:w="5573" w:type="dxa"/>
          <w:tcBorders>
            <w:top w:val="nil"/>
            <w:left w:val="nil"/>
            <w:bottom w:val="nil"/>
            <w:right w:val="nil"/>
          </w:tcBorders>
        </w:tcPr>
        <w:p w:rsidR="0076128C" w:rsidRPr="001567FF" w:rsidRDefault="003272D5" w:rsidP="003272D5">
          <w:pPr>
            <w:pStyle w:val="Footer"/>
            <w:rPr>
              <w:rFonts w:ascii="Californian FB" w:hAnsi="Californian FB"/>
            </w:rPr>
          </w:pPr>
          <w:r w:rsidRPr="001567FF">
            <w:rPr>
              <w:rFonts w:ascii="Californian FB" w:hAnsi="Californian FB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46692C0" wp14:editId="1E18C9E3">
                <wp:simplePos x="0" y="0"/>
                <wp:positionH relativeFrom="column">
                  <wp:posOffset>1635040</wp:posOffset>
                </wp:positionH>
                <wp:positionV relativeFrom="paragraph">
                  <wp:posOffset>-40706</wp:posOffset>
                </wp:positionV>
                <wp:extent cx="1933575" cy="523875"/>
                <wp:effectExtent l="0" t="0" r="9525" b="9525"/>
                <wp:wrapNone/>
                <wp:docPr id="4" name="Picture 7" descr="Znalezione obrazy dla zapytania gmina pyrz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Picture 7" descr="Znalezione obrazy dla zapytania gmina pyrz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4" w:type="dxa"/>
          <w:tcBorders>
            <w:top w:val="nil"/>
            <w:left w:val="nil"/>
            <w:bottom w:val="nil"/>
            <w:right w:val="nil"/>
          </w:tcBorders>
        </w:tcPr>
        <w:p w:rsidR="0076128C" w:rsidRPr="001567FF" w:rsidRDefault="003272D5" w:rsidP="003272D5">
          <w:pPr>
            <w:pStyle w:val="Footer"/>
            <w:rPr>
              <w:rFonts w:ascii="Californian FB" w:hAnsi="Californian FB"/>
              <w:sz w:val="20"/>
            </w:rPr>
          </w:pPr>
          <w:r w:rsidRPr="001567FF">
            <w:rPr>
              <w:rFonts w:ascii="Californian FB" w:hAnsi="Californian FB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805BFF0" wp14:editId="4FA1360D">
                <wp:simplePos x="0" y="0"/>
                <wp:positionH relativeFrom="column">
                  <wp:posOffset>285750</wp:posOffset>
                </wp:positionH>
                <wp:positionV relativeFrom="paragraph">
                  <wp:posOffset>-55121</wp:posOffset>
                </wp:positionV>
                <wp:extent cx="750627" cy="537806"/>
                <wp:effectExtent l="0" t="0" r="0" b="0"/>
                <wp:wrapNone/>
                <wp:docPr id="5" name="Picture 10" descr="Znalezione obrazy dla zapytania grone sch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" name="Picture 10" descr="Znalezione obrazy dla zapytania grone sch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627" cy="53780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272D5" w:rsidRPr="001567FF" w:rsidTr="001567FF">
      <w:tc>
        <w:tcPr>
          <w:tcW w:w="1951" w:type="dxa"/>
          <w:tcBorders>
            <w:top w:val="nil"/>
            <w:left w:val="nil"/>
            <w:bottom w:val="nil"/>
          </w:tcBorders>
          <w:vAlign w:val="center"/>
        </w:tcPr>
        <w:p w:rsidR="003272D5" w:rsidRPr="001567FF" w:rsidRDefault="003272D5" w:rsidP="001567FF">
          <w:pPr>
            <w:pStyle w:val="Footer"/>
            <w:jc w:val="right"/>
            <w:rPr>
              <w:rFonts w:ascii="Century Gothic" w:hAnsi="Century Gothic" w:cs="Estrangelo Edessa"/>
              <w:b/>
              <w:sz w:val="20"/>
            </w:rPr>
          </w:pPr>
          <w:r w:rsidRPr="001567FF">
            <w:rPr>
              <w:rFonts w:ascii="Century Gothic" w:hAnsi="Century Gothic" w:cs="Estrangelo Edessa"/>
              <w:b/>
              <w:sz w:val="16"/>
            </w:rPr>
            <w:t>Biuro projektu</w:t>
          </w:r>
        </w:p>
      </w:tc>
      <w:tc>
        <w:tcPr>
          <w:tcW w:w="7337" w:type="dxa"/>
          <w:gridSpan w:val="2"/>
          <w:tcBorders>
            <w:top w:val="nil"/>
            <w:bottom w:val="nil"/>
            <w:right w:val="nil"/>
          </w:tcBorders>
          <w:vAlign w:val="center"/>
        </w:tcPr>
        <w:p w:rsidR="003272D5" w:rsidRPr="001567FF" w:rsidRDefault="003272D5" w:rsidP="001567FF">
          <w:pPr>
            <w:pStyle w:val="Footer"/>
            <w:rPr>
              <w:rFonts w:ascii="Century Gothic" w:hAnsi="Century Gothic" w:cs="Estrangelo Edessa"/>
              <w:sz w:val="16"/>
            </w:rPr>
          </w:pPr>
          <w:r w:rsidRPr="001567FF">
            <w:rPr>
              <w:rFonts w:ascii="Century Gothic" w:hAnsi="Century Gothic" w:cs="Estrangelo Edessa"/>
              <w:sz w:val="16"/>
            </w:rPr>
            <w:t>Szczeci</w:t>
          </w:r>
          <w:r w:rsidRPr="001567FF">
            <w:rPr>
              <w:rFonts w:ascii="Century Gothic" w:hAnsi="Century Gothic" w:cs="Times New Roman"/>
              <w:sz w:val="16"/>
            </w:rPr>
            <w:t>ń</w:t>
          </w:r>
          <w:r w:rsidRPr="001567FF">
            <w:rPr>
              <w:rFonts w:ascii="Century Gothic" w:hAnsi="Century Gothic" w:cs="Estrangelo Edessa"/>
              <w:sz w:val="16"/>
            </w:rPr>
            <w:t>ska Fundacja Talent-Promocja-Post</w:t>
          </w:r>
          <w:r w:rsidRPr="001567FF">
            <w:rPr>
              <w:rFonts w:ascii="Century Gothic" w:hAnsi="Century Gothic" w:cs="Times New Roman"/>
              <w:sz w:val="16"/>
            </w:rPr>
            <w:t>ę</w:t>
          </w:r>
          <w:r w:rsidRPr="001567FF">
            <w:rPr>
              <w:rFonts w:ascii="Century Gothic" w:hAnsi="Century Gothic" w:cs="Estrangelo Edessa"/>
              <w:sz w:val="16"/>
            </w:rPr>
            <w:t>p</w:t>
          </w:r>
          <w:r w:rsidR="001567FF" w:rsidRPr="001567FF">
            <w:rPr>
              <w:rFonts w:ascii="Century Gothic" w:hAnsi="Century Gothic" w:cs="Estrangelo Edessa"/>
              <w:sz w:val="16"/>
            </w:rPr>
            <w:t xml:space="preserve"> a</w:t>
          </w:r>
          <w:r w:rsidRPr="001567FF">
            <w:rPr>
              <w:rFonts w:ascii="Century Gothic" w:hAnsi="Century Gothic" w:cs="Estrangelo Edessa"/>
              <w:sz w:val="16"/>
            </w:rPr>
            <w:t>l. Wojska Polskiego 69; 70-478 Szczecin</w:t>
          </w:r>
        </w:p>
        <w:p w:rsidR="003272D5" w:rsidRPr="00FF6E9C" w:rsidRDefault="003272D5" w:rsidP="003272D5">
          <w:pPr>
            <w:pStyle w:val="Footer"/>
            <w:rPr>
              <w:rFonts w:ascii="Century Gothic" w:hAnsi="Century Gothic" w:cs="Estrangelo Edessa"/>
              <w:sz w:val="16"/>
            </w:rPr>
          </w:pPr>
          <w:r w:rsidRPr="00FF6E9C">
            <w:rPr>
              <w:rFonts w:ascii="Century Gothic" w:hAnsi="Century Gothic" w:cs="Estrangelo Edessa"/>
              <w:sz w:val="16"/>
            </w:rPr>
            <w:t>tel. 91 433 00 84;  e-mail: sekretariat@fundacjatpp.pl</w:t>
          </w:r>
          <w:r w:rsidR="001567FF" w:rsidRPr="00FF6E9C">
            <w:rPr>
              <w:rFonts w:ascii="Century Gothic" w:hAnsi="Century Gothic" w:cs="Estrangelo Edessa"/>
              <w:sz w:val="16"/>
            </w:rPr>
            <w:t>; www.fundacjatpp.pl</w:t>
          </w:r>
        </w:p>
      </w:tc>
    </w:tr>
  </w:tbl>
  <w:p w:rsidR="0076128C" w:rsidRPr="001567FF" w:rsidRDefault="0076128C" w:rsidP="0076128C">
    <w:pPr>
      <w:pStyle w:val="Footer"/>
      <w:jc w:val="center"/>
      <w:rPr>
        <w:rFonts w:ascii="Century Gothic" w:hAnsi="Century Gothic" w:cs="Estrangelo Edessa"/>
        <w:sz w:val="18"/>
        <w:szCs w:val="21"/>
      </w:rPr>
    </w:pPr>
    <w:r w:rsidRPr="00FF6E9C">
      <w:rPr>
        <w:rFonts w:ascii="Century Gothic" w:hAnsi="Century Gothic" w:cs="Estrangelo Edessa"/>
        <w:sz w:val="20"/>
      </w:rPr>
      <w:br/>
    </w:r>
    <w:r w:rsidRPr="001567FF">
      <w:rPr>
        <w:rFonts w:ascii="Century Gothic" w:hAnsi="Century Gothic" w:cs="Estrangelo Edessa"/>
        <w:sz w:val="18"/>
        <w:szCs w:val="21"/>
      </w:rPr>
      <w:t xml:space="preserve">Projekt wspófinansowany ze </w:t>
    </w:r>
    <w:r w:rsidRPr="001567FF">
      <w:rPr>
        <w:rFonts w:ascii="Century Gothic" w:hAnsi="Century Gothic" w:cs="Times New Roman"/>
        <w:sz w:val="18"/>
        <w:szCs w:val="21"/>
      </w:rPr>
      <w:t>ś</w:t>
    </w:r>
    <w:r w:rsidRPr="001567FF">
      <w:rPr>
        <w:rFonts w:ascii="Century Gothic" w:hAnsi="Century Gothic" w:cs="Estrangelo Edessa"/>
        <w:sz w:val="18"/>
        <w:szCs w:val="21"/>
      </w:rPr>
      <w:t>rodków Unii Europejskiej w ramach Europejskiego Funduszu Spo</w:t>
    </w:r>
    <w:r w:rsidRPr="001567FF">
      <w:rPr>
        <w:rFonts w:ascii="Century Gothic" w:hAnsi="Century Gothic" w:cs="Times New Roman"/>
        <w:sz w:val="18"/>
        <w:szCs w:val="21"/>
      </w:rPr>
      <w:t>ł</w:t>
    </w:r>
    <w:r w:rsidRPr="001567FF">
      <w:rPr>
        <w:rFonts w:ascii="Century Gothic" w:hAnsi="Century Gothic" w:cs="Estrangelo Edessa"/>
        <w:sz w:val="18"/>
        <w:szCs w:val="21"/>
      </w:rPr>
      <w:t>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4E" w:rsidRDefault="0033244E" w:rsidP="0076128C">
      <w:pPr>
        <w:spacing w:after="0" w:line="240" w:lineRule="auto"/>
      </w:pPr>
      <w:r>
        <w:separator/>
      </w:r>
    </w:p>
  </w:footnote>
  <w:footnote w:type="continuationSeparator" w:id="0">
    <w:p w:rsidR="0033244E" w:rsidRDefault="0033244E" w:rsidP="0076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8C" w:rsidRDefault="0076128C" w:rsidP="003B0A7B">
    <w:pPr>
      <w:pStyle w:val="Header"/>
      <w:tabs>
        <w:tab w:val="clear" w:pos="4536"/>
        <w:tab w:val="clear" w:pos="9072"/>
        <w:tab w:val="left" w:pos="4836"/>
      </w:tabs>
    </w:pPr>
    <w:r w:rsidRPr="0076128C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780049" wp14:editId="49AFD765">
          <wp:simplePos x="0" y="0"/>
          <wp:positionH relativeFrom="column">
            <wp:posOffset>57150</wp:posOffset>
          </wp:positionH>
          <wp:positionV relativeFrom="paragraph">
            <wp:posOffset>-325755</wp:posOffset>
          </wp:positionV>
          <wp:extent cx="5759450" cy="755650"/>
          <wp:effectExtent l="0" t="0" r="0" b="6350"/>
          <wp:wrapThrough wrapText="bothSides">
            <wp:wrapPolygon edited="0">
              <wp:start x="0" y="0"/>
              <wp:lineTo x="0" y="21237"/>
              <wp:lineTo x="21505" y="21237"/>
              <wp:lineTo x="215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521E"/>
    <w:multiLevelType w:val="multilevel"/>
    <w:tmpl w:val="F5E285BC"/>
    <w:lvl w:ilvl="0">
      <w:start w:val="1"/>
      <w:numFmt w:val="upperRoman"/>
      <w:pStyle w:val="Heading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F436040"/>
    <w:multiLevelType w:val="hybridMultilevel"/>
    <w:tmpl w:val="9AB81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0FD3"/>
    <w:multiLevelType w:val="hybridMultilevel"/>
    <w:tmpl w:val="7FE2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5BB9"/>
    <w:multiLevelType w:val="hybridMultilevel"/>
    <w:tmpl w:val="21AE7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E73A0"/>
    <w:multiLevelType w:val="hybridMultilevel"/>
    <w:tmpl w:val="2270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C"/>
    <w:rsid w:val="00014EC3"/>
    <w:rsid w:val="00032CC1"/>
    <w:rsid w:val="000600A3"/>
    <w:rsid w:val="00060EEA"/>
    <w:rsid w:val="00082651"/>
    <w:rsid w:val="000C4588"/>
    <w:rsid w:val="0011777F"/>
    <w:rsid w:val="001567FF"/>
    <w:rsid w:val="00177C16"/>
    <w:rsid w:val="003272D5"/>
    <w:rsid w:val="0033244E"/>
    <w:rsid w:val="00366B89"/>
    <w:rsid w:val="003B0A7B"/>
    <w:rsid w:val="003B3F84"/>
    <w:rsid w:val="005C19AF"/>
    <w:rsid w:val="006236E4"/>
    <w:rsid w:val="0076128C"/>
    <w:rsid w:val="00762F35"/>
    <w:rsid w:val="00781313"/>
    <w:rsid w:val="00786971"/>
    <w:rsid w:val="007C74FE"/>
    <w:rsid w:val="0085467A"/>
    <w:rsid w:val="009061D0"/>
    <w:rsid w:val="0097668F"/>
    <w:rsid w:val="00994519"/>
    <w:rsid w:val="009C50DF"/>
    <w:rsid w:val="00A4024D"/>
    <w:rsid w:val="00A52F8E"/>
    <w:rsid w:val="00AC1523"/>
    <w:rsid w:val="00AE07C6"/>
    <w:rsid w:val="00B11A48"/>
    <w:rsid w:val="00B20DC3"/>
    <w:rsid w:val="00B972AD"/>
    <w:rsid w:val="00BF51AF"/>
    <w:rsid w:val="00C44189"/>
    <w:rsid w:val="00CE3078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96AE7-723E-4E2D-AA7A-33BAEE06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9C"/>
    <w:rPr>
      <w:rFonts w:eastAsiaTheme="minorEastAsia"/>
      <w:lang w:eastAsia="pl-P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4FE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4FE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4FE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A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Spacing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C74FE"/>
    <w:pPr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12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12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128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6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67FF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A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A7A6-183D-4CE3-B6D0-52197024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MC</cp:lastModifiedBy>
  <cp:revision>2</cp:revision>
  <cp:lastPrinted>2017-02-28T17:54:00Z</cp:lastPrinted>
  <dcterms:created xsi:type="dcterms:W3CDTF">2017-03-25T09:38:00Z</dcterms:created>
  <dcterms:modified xsi:type="dcterms:W3CDTF">2017-03-25T09:38:00Z</dcterms:modified>
</cp:coreProperties>
</file>